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E5" w:rsidRPr="000B5297" w:rsidRDefault="00BC3705" w:rsidP="008E21EB">
      <w:pPr>
        <w:jc w:val="center"/>
        <w:rPr>
          <w:sz w:val="48"/>
          <w:szCs w:val="48"/>
        </w:rPr>
      </w:pPr>
      <w:r>
        <w:rPr>
          <w:sz w:val="48"/>
          <w:szCs w:val="48"/>
        </w:rPr>
        <w:t xml:space="preserve">North Stoke Village </w:t>
      </w:r>
      <w:r w:rsidR="008E21EB" w:rsidRPr="000B5297">
        <w:rPr>
          <w:sz w:val="48"/>
          <w:szCs w:val="48"/>
        </w:rPr>
        <w:t>Hall Booking</w:t>
      </w:r>
      <w:r w:rsidR="00F66CC5">
        <w:rPr>
          <w:sz w:val="48"/>
          <w:szCs w:val="48"/>
        </w:rPr>
        <w:t xml:space="preserve"> </w:t>
      </w:r>
      <w:r>
        <w:rPr>
          <w:sz w:val="48"/>
          <w:szCs w:val="48"/>
        </w:rPr>
        <w:t>Form</w:t>
      </w:r>
    </w:p>
    <w:tbl>
      <w:tblPr>
        <w:tblStyle w:val="TableGrid"/>
        <w:tblW w:w="10065" w:type="dxa"/>
        <w:tblInd w:w="-459" w:type="dxa"/>
        <w:tblLook w:val="04A0" w:firstRow="1" w:lastRow="0" w:firstColumn="1" w:lastColumn="0" w:noHBand="0" w:noVBand="1"/>
      </w:tblPr>
      <w:tblGrid>
        <w:gridCol w:w="1279"/>
        <w:gridCol w:w="2153"/>
        <w:gridCol w:w="1622"/>
        <w:gridCol w:w="1340"/>
        <w:gridCol w:w="3671"/>
      </w:tblGrid>
      <w:tr w:rsidR="00572DFE" w:rsidTr="0011619E">
        <w:trPr>
          <w:trHeight w:val="567"/>
        </w:trPr>
        <w:tc>
          <w:tcPr>
            <w:tcW w:w="5054" w:type="dxa"/>
            <w:gridSpan w:val="3"/>
          </w:tcPr>
          <w:p w:rsidR="00572DFE" w:rsidRDefault="00572DFE" w:rsidP="008E21EB">
            <w:r>
              <w:t>Date</w:t>
            </w:r>
          </w:p>
        </w:tc>
        <w:tc>
          <w:tcPr>
            <w:tcW w:w="5011" w:type="dxa"/>
            <w:gridSpan w:val="2"/>
          </w:tcPr>
          <w:p w:rsidR="00572DFE" w:rsidRDefault="00572DFE" w:rsidP="008E21EB">
            <w:r>
              <w:t>Booking Number</w:t>
            </w:r>
          </w:p>
        </w:tc>
      </w:tr>
      <w:tr w:rsidR="008E21EB" w:rsidTr="00FB0E9E">
        <w:trPr>
          <w:trHeight w:val="567"/>
        </w:trPr>
        <w:tc>
          <w:tcPr>
            <w:tcW w:w="10065" w:type="dxa"/>
            <w:gridSpan w:val="5"/>
          </w:tcPr>
          <w:p w:rsidR="008E21EB" w:rsidRDefault="008E21EB" w:rsidP="008E21EB">
            <w:r>
              <w:t xml:space="preserve">Type of Function </w:t>
            </w:r>
          </w:p>
        </w:tc>
      </w:tr>
      <w:tr w:rsidR="006F7925" w:rsidTr="00FB0E9E">
        <w:trPr>
          <w:trHeight w:val="567"/>
        </w:trPr>
        <w:tc>
          <w:tcPr>
            <w:tcW w:w="10065" w:type="dxa"/>
            <w:gridSpan w:val="5"/>
          </w:tcPr>
          <w:p w:rsidR="000B5297" w:rsidRDefault="006F7925" w:rsidP="008E21EB">
            <w:r>
              <w:t xml:space="preserve">Time the Hall </w:t>
            </w:r>
            <w:r w:rsidR="000B5297">
              <w:t xml:space="preserve">or equipment         From                       </w:t>
            </w:r>
            <w:r w:rsidR="008A6E8F">
              <w:t xml:space="preserve">      To                             </w:t>
            </w:r>
          </w:p>
          <w:p w:rsidR="006F7925" w:rsidRDefault="008A6E8F" w:rsidP="008A6E8F">
            <w:r>
              <w:t xml:space="preserve">required </w:t>
            </w:r>
            <w:r w:rsidR="006F7925">
              <w:t xml:space="preserve">                                                 </w:t>
            </w:r>
          </w:p>
        </w:tc>
      </w:tr>
      <w:tr w:rsidR="0011619E" w:rsidTr="0011619E">
        <w:trPr>
          <w:trHeight w:val="567"/>
        </w:trPr>
        <w:tc>
          <w:tcPr>
            <w:tcW w:w="1279" w:type="dxa"/>
            <w:vAlign w:val="center"/>
          </w:tcPr>
          <w:p w:rsidR="0011619E" w:rsidRDefault="0011619E" w:rsidP="00572DFE">
            <w:pPr>
              <w:spacing w:line="360" w:lineRule="auto"/>
            </w:pPr>
            <w:r>
              <w:t>Name</w:t>
            </w:r>
          </w:p>
        </w:tc>
        <w:tc>
          <w:tcPr>
            <w:tcW w:w="5115" w:type="dxa"/>
            <w:gridSpan w:val="3"/>
          </w:tcPr>
          <w:p w:rsidR="0011619E" w:rsidRDefault="0011619E" w:rsidP="008E21EB"/>
        </w:tc>
        <w:tc>
          <w:tcPr>
            <w:tcW w:w="3671" w:type="dxa"/>
            <w:vMerge w:val="restart"/>
          </w:tcPr>
          <w:p w:rsidR="0011619E" w:rsidRDefault="0011619E" w:rsidP="008E21EB">
            <w:r>
              <w:t>Telephone numbers.</w:t>
            </w:r>
          </w:p>
          <w:p w:rsidR="0011619E" w:rsidRDefault="0011619E" w:rsidP="008E21EB"/>
          <w:p w:rsidR="0011619E" w:rsidRDefault="0011619E" w:rsidP="006F7925">
            <w:r>
              <w:t>Home</w:t>
            </w:r>
          </w:p>
          <w:p w:rsidR="0011619E" w:rsidRDefault="0011619E" w:rsidP="006F7925"/>
          <w:p w:rsidR="0011619E" w:rsidRDefault="0011619E" w:rsidP="006F7925">
            <w:r>
              <w:t>Mobile</w:t>
            </w:r>
          </w:p>
          <w:p w:rsidR="0011619E" w:rsidRDefault="0011619E" w:rsidP="00FB0E9E"/>
          <w:p w:rsidR="0011619E" w:rsidRDefault="0011619E" w:rsidP="00FB0E9E">
            <w:r>
              <w:t>Work</w:t>
            </w:r>
          </w:p>
        </w:tc>
      </w:tr>
      <w:tr w:rsidR="0011619E" w:rsidTr="0011619E">
        <w:trPr>
          <w:trHeight w:val="567"/>
        </w:trPr>
        <w:tc>
          <w:tcPr>
            <w:tcW w:w="1279" w:type="dxa"/>
            <w:vAlign w:val="center"/>
          </w:tcPr>
          <w:p w:rsidR="0011619E" w:rsidRDefault="0011619E" w:rsidP="00572DFE">
            <w:r>
              <w:t>Address 1</w:t>
            </w:r>
          </w:p>
        </w:tc>
        <w:tc>
          <w:tcPr>
            <w:tcW w:w="5115" w:type="dxa"/>
            <w:gridSpan w:val="3"/>
          </w:tcPr>
          <w:p w:rsidR="0011619E" w:rsidRDefault="0011619E" w:rsidP="008E21EB">
            <w:pPr>
              <w:jc w:val="center"/>
            </w:pPr>
          </w:p>
        </w:tc>
        <w:tc>
          <w:tcPr>
            <w:tcW w:w="3671" w:type="dxa"/>
            <w:vMerge/>
          </w:tcPr>
          <w:p w:rsidR="0011619E" w:rsidRDefault="0011619E" w:rsidP="00FB0E9E"/>
        </w:tc>
      </w:tr>
      <w:tr w:rsidR="0011619E" w:rsidTr="0011619E">
        <w:trPr>
          <w:trHeight w:val="567"/>
        </w:trPr>
        <w:tc>
          <w:tcPr>
            <w:tcW w:w="1279" w:type="dxa"/>
            <w:vAlign w:val="center"/>
          </w:tcPr>
          <w:p w:rsidR="0011619E" w:rsidRDefault="0011619E" w:rsidP="00572DFE">
            <w:r>
              <w:t>Address 2</w:t>
            </w:r>
          </w:p>
        </w:tc>
        <w:tc>
          <w:tcPr>
            <w:tcW w:w="5115" w:type="dxa"/>
            <w:gridSpan w:val="3"/>
          </w:tcPr>
          <w:p w:rsidR="0011619E" w:rsidRDefault="0011619E" w:rsidP="008E21EB">
            <w:pPr>
              <w:jc w:val="center"/>
            </w:pPr>
          </w:p>
        </w:tc>
        <w:tc>
          <w:tcPr>
            <w:tcW w:w="3671" w:type="dxa"/>
            <w:vMerge/>
          </w:tcPr>
          <w:p w:rsidR="0011619E" w:rsidRDefault="0011619E" w:rsidP="00FB0E9E"/>
        </w:tc>
      </w:tr>
      <w:tr w:rsidR="0011619E" w:rsidTr="0011619E">
        <w:trPr>
          <w:trHeight w:val="567"/>
        </w:trPr>
        <w:tc>
          <w:tcPr>
            <w:tcW w:w="1279" w:type="dxa"/>
            <w:vAlign w:val="center"/>
          </w:tcPr>
          <w:p w:rsidR="0011619E" w:rsidRDefault="0011619E" w:rsidP="00572DFE">
            <w:r>
              <w:t>Town</w:t>
            </w:r>
          </w:p>
        </w:tc>
        <w:tc>
          <w:tcPr>
            <w:tcW w:w="5115" w:type="dxa"/>
            <w:gridSpan w:val="3"/>
          </w:tcPr>
          <w:p w:rsidR="0011619E" w:rsidRDefault="0011619E" w:rsidP="008E21EB">
            <w:pPr>
              <w:jc w:val="center"/>
            </w:pPr>
          </w:p>
        </w:tc>
        <w:tc>
          <w:tcPr>
            <w:tcW w:w="3671" w:type="dxa"/>
            <w:vMerge/>
          </w:tcPr>
          <w:p w:rsidR="0011619E" w:rsidRDefault="0011619E" w:rsidP="00FB0E9E"/>
        </w:tc>
      </w:tr>
      <w:tr w:rsidR="00FB0E9E" w:rsidTr="0011619E">
        <w:trPr>
          <w:trHeight w:val="567"/>
        </w:trPr>
        <w:tc>
          <w:tcPr>
            <w:tcW w:w="1279" w:type="dxa"/>
            <w:vAlign w:val="center"/>
          </w:tcPr>
          <w:p w:rsidR="00FB0E9E" w:rsidRDefault="00FB0E9E" w:rsidP="00572DFE">
            <w:r>
              <w:t>County</w:t>
            </w:r>
          </w:p>
        </w:tc>
        <w:tc>
          <w:tcPr>
            <w:tcW w:w="5115" w:type="dxa"/>
            <w:gridSpan w:val="3"/>
          </w:tcPr>
          <w:p w:rsidR="00FB0E9E" w:rsidRDefault="00FB0E9E" w:rsidP="008E21EB">
            <w:pPr>
              <w:jc w:val="center"/>
            </w:pPr>
          </w:p>
        </w:tc>
        <w:tc>
          <w:tcPr>
            <w:tcW w:w="3671" w:type="dxa"/>
            <w:vMerge w:val="restart"/>
          </w:tcPr>
          <w:p w:rsidR="00FB0E9E" w:rsidRDefault="00FB0E9E" w:rsidP="006F7925">
            <w:r>
              <w:t>Email</w:t>
            </w:r>
          </w:p>
        </w:tc>
      </w:tr>
      <w:tr w:rsidR="00FB0E9E" w:rsidTr="0011619E">
        <w:trPr>
          <w:trHeight w:val="567"/>
        </w:trPr>
        <w:tc>
          <w:tcPr>
            <w:tcW w:w="1279" w:type="dxa"/>
            <w:vAlign w:val="center"/>
          </w:tcPr>
          <w:p w:rsidR="00FB0E9E" w:rsidRDefault="00FB0E9E" w:rsidP="0011619E">
            <w:r>
              <w:t>Postcode</w:t>
            </w:r>
          </w:p>
        </w:tc>
        <w:tc>
          <w:tcPr>
            <w:tcW w:w="5115" w:type="dxa"/>
            <w:gridSpan w:val="3"/>
          </w:tcPr>
          <w:p w:rsidR="00FB0E9E" w:rsidRDefault="00FB0E9E" w:rsidP="008E21EB">
            <w:pPr>
              <w:jc w:val="center"/>
            </w:pPr>
          </w:p>
        </w:tc>
        <w:tc>
          <w:tcPr>
            <w:tcW w:w="3671" w:type="dxa"/>
            <w:vMerge/>
          </w:tcPr>
          <w:p w:rsidR="00FB0E9E" w:rsidRDefault="00FB0E9E" w:rsidP="008E21EB">
            <w:pPr>
              <w:jc w:val="center"/>
            </w:pPr>
          </w:p>
        </w:tc>
      </w:tr>
      <w:tr w:rsidR="000B5297" w:rsidTr="0011619E">
        <w:trPr>
          <w:trHeight w:val="567"/>
        </w:trPr>
        <w:tc>
          <w:tcPr>
            <w:tcW w:w="1279" w:type="dxa"/>
            <w:vAlign w:val="center"/>
          </w:tcPr>
          <w:p w:rsidR="000B5297" w:rsidRDefault="000B5297" w:rsidP="00572DFE">
            <w:r>
              <w:t>Deposit  £30</w:t>
            </w:r>
          </w:p>
        </w:tc>
        <w:tc>
          <w:tcPr>
            <w:tcW w:w="2153" w:type="dxa"/>
          </w:tcPr>
          <w:p w:rsidR="000B5297" w:rsidRDefault="000B5297" w:rsidP="0011619E">
            <w:pPr>
              <w:jc w:val="center"/>
            </w:pPr>
            <w:r>
              <w:t>Required</w:t>
            </w:r>
            <w:r w:rsidR="0011619E">
              <w:t xml:space="preserve"> by</w:t>
            </w:r>
          </w:p>
        </w:tc>
        <w:tc>
          <w:tcPr>
            <w:tcW w:w="2962" w:type="dxa"/>
            <w:gridSpan w:val="2"/>
          </w:tcPr>
          <w:p w:rsidR="000B5297" w:rsidRDefault="000B5297" w:rsidP="008E21EB">
            <w:pPr>
              <w:jc w:val="center"/>
            </w:pPr>
            <w:r>
              <w:t>Paid</w:t>
            </w:r>
          </w:p>
        </w:tc>
        <w:tc>
          <w:tcPr>
            <w:tcW w:w="3671" w:type="dxa"/>
          </w:tcPr>
          <w:p w:rsidR="000B5297" w:rsidRDefault="000B5297" w:rsidP="008E21EB">
            <w:pPr>
              <w:jc w:val="center"/>
            </w:pPr>
            <w:r>
              <w:t>Not Required</w:t>
            </w:r>
          </w:p>
        </w:tc>
      </w:tr>
      <w:tr w:rsidR="00FB0E9E" w:rsidTr="0011619E">
        <w:trPr>
          <w:trHeight w:val="567"/>
        </w:trPr>
        <w:tc>
          <w:tcPr>
            <w:tcW w:w="1279" w:type="dxa"/>
            <w:vAlign w:val="center"/>
          </w:tcPr>
          <w:p w:rsidR="00FB0E9E" w:rsidRDefault="000B5297" w:rsidP="00572DFE">
            <w:r>
              <w:t>Total cost of Function</w:t>
            </w:r>
          </w:p>
        </w:tc>
        <w:tc>
          <w:tcPr>
            <w:tcW w:w="5115" w:type="dxa"/>
            <w:gridSpan w:val="3"/>
          </w:tcPr>
          <w:p w:rsidR="00FB0E9E" w:rsidRDefault="00FB0E9E" w:rsidP="008E21EB">
            <w:pPr>
              <w:jc w:val="center"/>
            </w:pPr>
          </w:p>
        </w:tc>
        <w:tc>
          <w:tcPr>
            <w:tcW w:w="3671" w:type="dxa"/>
          </w:tcPr>
          <w:p w:rsidR="00FB0E9E" w:rsidRDefault="000B5297" w:rsidP="000B5297">
            <w:r>
              <w:t>Paid                    Date</w:t>
            </w:r>
          </w:p>
        </w:tc>
      </w:tr>
      <w:tr w:rsidR="000B5297" w:rsidTr="0011619E">
        <w:trPr>
          <w:trHeight w:val="1425"/>
        </w:trPr>
        <w:tc>
          <w:tcPr>
            <w:tcW w:w="1279" w:type="dxa"/>
            <w:vAlign w:val="center"/>
          </w:tcPr>
          <w:p w:rsidR="000B5297" w:rsidRDefault="008A6E8F" w:rsidP="00572DFE">
            <w:r>
              <w:t>Additional information</w:t>
            </w:r>
          </w:p>
        </w:tc>
        <w:tc>
          <w:tcPr>
            <w:tcW w:w="8786" w:type="dxa"/>
            <w:gridSpan w:val="4"/>
          </w:tcPr>
          <w:p w:rsidR="000B5297" w:rsidRDefault="000B5297" w:rsidP="000B5297"/>
        </w:tc>
      </w:tr>
      <w:tr w:rsidR="008A6E8F" w:rsidTr="0011619E">
        <w:trPr>
          <w:trHeight w:val="1425"/>
        </w:trPr>
        <w:tc>
          <w:tcPr>
            <w:tcW w:w="1279" w:type="dxa"/>
            <w:vAlign w:val="center"/>
          </w:tcPr>
          <w:p w:rsidR="008A6E8F" w:rsidRDefault="008A6E8F" w:rsidP="00572DFE">
            <w:r>
              <w:t xml:space="preserve">Terms &amp; </w:t>
            </w:r>
          </w:p>
          <w:p w:rsidR="008A6E8F" w:rsidRDefault="008A6E8F" w:rsidP="00572DFE">
            <w:r>
              <w:t>Conditions</w:t>
            </w:r>
          </w:p>
        </w:tc>
        <w:tc>
          <w:tcPr>
            <w:tcW w:w="8786" w:type="dxa"/>
            <w:gridSpan w:val="4"/>
          </w:tcPr>
          <w:p w:rsidR="008A6E8F" w:rsidRDefault="008A6E8F" w:rsidP="000B5297">
            <w:r>
              <w:t>I have read and agree to the terms and conditions.</w:t>
            </w:r>
          </w:p>
          <w:p w:rsidR="008A6E8F" w:rsidRDefault="008A6E8F" w:rsidP="000B5297">
            <w:r>
              <w:t>Signed.</w:t>
            </w:r>
          </w:p>
          <w:p w:rsidR="0011619E" w:rsidRDefault="0011619E" w:rsidP="000B5297"/>
          <w:p w:rsidR="0011619E" w:rsidRDefault="0011619E" w:rsidP="000B5297"/>
          <w:p w:rsidR="0011619E" w:rsidRDefault="0011619E" w:rsidP="000B5297">
            <w:r>
              <w:t>Date</w:t>
            </w:r>
          </w:p>
        </w:tc>
      </w:tr>
      <w:tr w:rsidR="0011619E" w:rsidTr="00E763E9">
        <w:trPr>
          <w:trHeight w:val="814"/>
        </w:trPr>
        <w:tc>
          <w:tcPr>
            <w:tcW w:w="1279" w:type="dxa"/>
            <w:vAlign w:val="center"/>
          </w:tcPr>
          <w:p w:rsidR="0011619E" w:rsidRDefault="0011619E" w:rsidP="00572DFE"/>
        </w:tc>
        <w:tc>
          <w:tcPr>
            <w:tcW w:w="8786" w:type="dxa"/>
            <w:gridSpan w:val="4"/>
          </w:tcPr>
          <w:p w:rsidR="0011619E" w:rsidRDefault="00F66CC5" w:rsidP="000B5297">
            <w:r>
              <w:t xml:space="preserve">KEYS TO BE COLLECTED </w:t>
            </w:r>
          </w:p>
        </w:tc>
      </w:tr>
    </w:tbl>
    <w:p w:rsidR="00CE6336" w:rsidRDefault="00CE6336" w:rsidP="00CE6336">
      <w:pPr>
        <w:ind w:left="-567"/>
      </w:pPr>
    </w:p>
    <w:p w:rsidR="00CE6336" w:rsidRPr="00CE6336" w:rsidRDefault="00CE6336" w:rsidP="0099528B">
      <w:pPr>
        <w:tabs>
          <w:tab w:val="left" w:pos="1418"/>
          <w:tab w:val="left" w:pos="4395"/>
        </w:tabs>
        <w:spacing w:after="100"/>
        <w:ind w:left="-567"/>
        <w:rPr>
          <w:b/>
        </w:rPr>
      </w:pPr>
      <w:r w:rsidRPr="00CE6336">
        <w:rPr>
          <w:b/>
        </w:rPr>
        <w:t>Booking Manager</w:t>
      </w:r>
      <w:r w:rsidR="00C1746A">
        <w:rPr>
          <w:b/>
        </w:rPr>
        <w:tab/>
      </w:r>
      <w:r w:rsidR="00C1746A">
        <w:rPr>
          <w:b/>
        </w:rPr>
        <w:tab/>
        <w:t>Treasurer</w:t>
      </w:r>
    </w:p>
    <w:p w:rsidR="00CE6336" w:rsidRDefault="00CE6336" w:rsidP="0099528B">
      <w:pPr>
        <w:shd w:val="clear" w:color="auto" w:fill="FFFFFF"/>
        <w:tabs>
          <w:tab w:val="left" w:pos="1418"/>
          <w:tab w:val="left" w:pos="4395"/>
          <w:tab w:val="left" w:pos="6237"/>
        </w:tabs>
        <w:spacing w:after="0"/>
        <w:ind w:left="-567"/>
        <w:jc w:val="both"/>
      </w:pPr>
      <w:r>
        <w:t>Mrs N Arnfeld</w:t>
      </w:r>
      <w:r w:rsidR="00C1746A">
        <w:tab/>
      </w:r>
      <w:r w:rsidR="00C1746A">
        <w:tab/>
        <w:t xml:space="preserve">Mr </w:t>
      </w:r>
      <w:proofErr w:type="gramStart"/>
      <w:r w:rsidR="00C1746A">
        <w:t>S</w:t>
      </w:r>
      <w:r w:rsidR="0099528B">
        <w:t xml:space="preserve">JW </w:t>
      </w:r>
      <w:r w:rsidR="00C1746A">
        <w:t xml:space="preserve"> </w:t>
      </w:r>
      <w:proofErr w:type="spellStart"/>
      <w:r w:rsidR="00C1746A">
        <w:t>Soames</w:t>
      </w:r>
      <w:proofErr w:type="spellEnd"/>
      <w:proofErr w:type="gramEnd"/>
      <w:r w:rsidR="00E763E9">
        <w:tab/>
      </w:r>
    </w:p>
    <w:p w:rsidR="00C1746A" w:rsidRDefault="00CE6336" w:rsidP="00E763E9">
      <w:pPr>
        <w:tabs>
          <w:tab w:val="left" w:pos="1418"/>
          <w:tab w:val="left" w:pos="4395"/>
          <w:tab w:val="left" w:pos="6237"/>
        </w:tabs>
        <w:spacing w:after="0"/>
        <w:ind w:left="-567" w:right="-472"/>
      </w:pPr>
      <w:r>
        <w:t>2 Whitehouse Road</w:t>
      </w:r>
      <w:r w:rsidR="00C1746A">
        <w:tab/>
      </w:r>
      <w:r w:rsidR="00C1746A">
        <w:tab/>
        <w:t>7 Wallingford Road</w:t>
      </w:r>
      <w:r w:rsidR="00E763E9">
        <w:tab/>
      </w:r>
    </w:p>
    <w:p w:rsidR="00CE6336" w:rsidRDefault="00CE6336" w:rsidP="00E763E9">
      <w:pPr>
        <w:tabs>
          <w:tab w:val="left" w:pos="1276"/>
          <w:tab w:val="left" w:pos="1418"/>
          <w:tab w:val="left" w:pos="4395"/>
          <w:tab w:val="left" w:pos="4536"/>
        </w:tabs>
        <w:spacing w:after="0"/>
        <w:ind w:left="-567"/>
      </w:pPr>
      <w:r>
        <w:t>North Stoke</w:t>
      </w:r>
      <w:r w:rsidR="00C1746A">
        <w:tab/>
      </w:r>
      <w:r w:rsidR="00C1746A">
        <w:tab/>
      </w:r>
      <w:r w:rsidR="00C1746A">
        <w:tab/>
        <w:t>No</w:t>
      </w:r>
      <w:r w:rsidR="00E763E9">
        <w:t>r</w:t>
      </w:r>
      <w:r w:rsidR="00C1746A">
        <w:t>th Stoke</w:t>
      </w:r>
      <w:r w:rsidR="00C1746A">
        <w:tab/>
      </w:r>
    </w:p>
    <w:p w:rsidR="00CE6336" w:rsidRDefault="00CE6336" w:rsidP="00E763E9">
      <w:pPr>
        <w:tabs>
          <w:tab w:val="left" w:pos="1276"/>
          <w:tab w:val="left" w:pos="1418"/>
          <w:tab w:val="left" w:pos="4395"/>
        </w:tabs>
        <w:spacing w:after="0"/>
        <w:ind w:left="-567"/>
      </w:pPr>
      <w:r>
        <w:t>Wallingford</w:t>
      </w:r>
      <w:r w:rsidR="00E763E9">
        <w:tab/>
      </w:r>
      <w:r w:rsidR="00E763E9">
        <w:tab/>
      </w:r>
      <w:r w:rsidR="00E763E9">
        <w:tab/>
      </w:r>
      <w:proofErr w:type="spellStart"/>
      <w:r w:rsidR="00E763E9">
        <w:t>Wallingford</w:t>
      </w:r>
      <w:proofErr w:type="spellEnd"/>
    </w:p>
    <w:p w:rsidR="00E763E9" w:rsidRDefault="00CE6336" w:rsidP="00E763E9">
      <w:pPr>
        <w:tabs>
          <w:tab w:val="left" w:pos="4395"/>
        </w:tabs>
        <w:spacing w:after="0"/>
        <w:ind w:left="-567"/>
        <w:rPr>
          <w:rFonts w:ascii="Calibri" w:eastAsia="Times New Roman" w:hAnsi="Calibri"/>
          <w:color w:val="000000"/>
        </w:rPr>
      </w:pPr>
      <w:r>
        <w:rPr>
          <w:rFonts w:ascii="Calibri" w:eastAsia="Times New Roman" w:hAnsi="Calibri"/>
          <w:color w:val="000000"/>
        </w:rPr>
        <w:t>OX10 6BA</w:t>
      </w:r>
      <w:r w:rsidR="00E763E9">
        <w:rPr>
          <w:rFonts w:ascii="Calibri" w:eastAsia="Times New Roman" w:hAnsi="Calibri"/>
          <w:color w:val="000000"/>
        </w:rPr>
        <w:t xml:space="preserve"> </w:t>
      </w:r>
      <w:r w:rsidR="00E763E9">
        <w:rPr>
          <w:rFonts w:ascii="Calibri" w:eastAsia="Times New Roman" w:hAnsi="Calibri"/>
          <w:color w:val="000000"/>
        </w:rPr>
        <w:tab/>
        <w:t>OX10 6BD</w:t>
      </w:r>
    </w:p>
    <w:p w:rsidR="00E763E9" w:rsidRDefault="00E763E9" w:rsidP="00E763E9">
      <w:pPr>
        <w:tabs>
          <w:tab w:val="left" w:pos="4395"/>
        </w:tabs>
        <w:spacing w:after="0"/>
        <w:ind w:left="-567"/>
      </w:pPr>
    </w:p>
    <w:p w:rsidR="00E763E9" w:rsidRDefault="00E763E9" w:rsidP="00E763E9">
      <w:pPr>
        <w:tabs>
          <w:tab w:val="left" w:pos="4395"/>
        </w:tabs>
        <w:spacing w:after="0"/>
        <w:ind w:left="-567"/>
        <w:rPr>
          <w:rFonts w:ascii="Calibri" w:eastAsia="Times New Roman" w:hAnsi="Calibri"/>
          <w:color w:val="000000"/>
        </w:rPr>
      </w:pPr>
      <w:proofErr w:type="gramStart"/>
      <w:r>
        <w:t>Tel.</w:t>
      </w:r>
      <w:proofErr w:type="gramEnd"/>
      <w:r>
        <w:t xml:space="preserve">   01491 839736 </w:t>
      </w:r>
      <w:r>
        <w:tab/>
        <w:t>Tel .01491 836058</w:t>
      </w:r>
    </w:p>
    <w:p w:rsidR="00E763E9" w:rsidRDefault="00E763E9" w:rsidP="00E763E9">
      <w:pPr>
        <w:tabs>
          <w:tab w:val="left" w:pos="4395"/>
        </w:tabs>
        <w:spacing w:after="0"/>
        <w:ind w:left="-567"/>
        <w:rPr>
          <w:rFonts w:ascii="Calibri" w:eastAsia="Times New Roman" w:hAnsi="Calibri"/>
          <w:color w:val="000000"/>
        </w:rPr>
      </w:pPr>
      <w:proofErr w:type="gramStart"/>
      <w:r>
        <w:t>Mob.</w:t>
      </w:r>
      <w:proofErr w:type="gramEnd"/>
      <w:r>
        <w:t xml:space="preserve"> </w:t>
      </w:r>
      <w:proofErr w:type="gramStart"/>
      <w:r>
        <w:t>07969 788766</w:t>
      </w:r>
      <w:r w:rsidR="0099528B">
        <w:tab/>
        <w:t>email.</w:t>
      </w:r>
      <w:proofErr w:type="gramEnd"/>
      <w:r w:rsidR="0099528B">
        <w:t xml:space="preserve">   sjwsoames@btinternet.com</w:t>
      </w:r>
      <w:r w:rsidR="0099528B">
        <w:tab/>
      </w:r>
      <w:r w:rsidR="0099528B">
        <w:tab/>
      </w:r>
    </w:p>
    <w:p w:rsidR="00C1746A" w:rsidRPr="00E763E9" w:rsidRDefault="00E763E9" w:rsidP="00E763E9">
      <w:pPr>
        <w:tabs>
          <w:tab w:val="left" w:pos="4395"/>
        </w:tabs>
        <w:spacing w:after="0"/>
        <w:ind w:left="-567"/>
      </w:pPr>
      <w:proofErr w:type="gramStart"/>
      <w:r>
        <w:t>email</w:t>
      </w:r>
      <w:proofErr w:type="gramEnd"/>
      <w:r>
        <w:t xml:space="preserve">. </w:t>
      </w:r>
      <w:r w:rsidR="0099528B">
        <w:t xml:space="preserve">  </w:t>
      </w:r>
      <w:r>
        <w:t>narnfeld@yahoo.co.uk</w:t>
      </w:r>
      <w:r>
        <w:rPr>
          <w:rFonts w:ascii="Calibri" w:eastAsia="Times New Roman" w:hAnsi="Calibri"/>
          <w:color w:val="000000"/>
        </w:rPr>
        <w:tab/>
      </w:r>
    </w:p>
    <w:p w:rsidR="00144FD3" w:rsidRDefault="00144FD3">
      <w:pPr>
        <w:rPr>
          <w:rFonts w:ascii="Times New Roman" w:eastAsia="Times New Roman" w:hAnsi="Times New Roman" w:cs="Arial"/>
          <w:b/>
          <w:bCs/>
          <w:sz w:val="24"/>
          <w:szCs w:val="24"/>
          <w:u w:val="single"/>
        </w:rPr>
      </w:pPr>
      <w:r>
        <w:rPr>
          <w:rFonts w:ascii="Times New Roman" w:eastAsia="Times New Roman" w:hAnsi="Times New Roman" w:cs="Arial"/>
          <w:b/>
          <w:bCs/>
          <w:sz w:val="24"/>
          <w:szCs w:val="24"/>
          <w:u w:val="single"/>
        </w:rPr>
        <w:br w:type="page"/>
      </w:r>
    </w:p>
    <w:p w:rsidR="00144FD3" w:rsidRPr="00144FD3" w:rsidRDefault="00144FD3" w:rsidP="00144FD3">
      <w:pPr>
        <w:spacing w:after="0" w:line="240" w:lineRule="auto"/>
        <w:jc w:val="center"/>
        <w:rPr>
          <w:rFonts w:ascii="Times New Roman" w:eastAsia="Times New Roman" w:hAnsi="Times New Roman" w:cs="Arial"/>
          <w:sz w:val="24"/>
          <w:szCs w:val="24"/>
        </w:rPr>
      </w:pPr>
      <w:r w:rsidRPr="00144FD3">
        <w:rPr>
          <w:rFonts w:ascii="Times New Roman" w:eastAsia="Times New Roman" w:hAnsi="Times New Roman" w:cs="Arial"/>
          <w:b/>
          <w:bCs/>
          <w:sz w:val="24"/>
          <w:szCs w:val="24"/>
          <w:u w:val="single"/>
        </w:rPr>
        <w:lastRenderedPageBreak/>
        <w:t>NORTH STOKE VILLAGE HALL</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jc w:val="center"/>
        <w:rPr>
          <w:rFonts w:ascii="Times New Roman" w:eastAsia="Times New Roman" w:hAnsi="Times New Roman" w:cs="Arial"/>
          <w:b/>
          <w:bCs/>
          <w:sz w:val="24"/>
          <w:szCs w:val="24"/>
        </w:rPr>
      </w:pPr>
      <w:r w:rsidRPr="00144FD3">
        <w:rPr>
          <w:rFonts w:ascii="Times New Roman" w:eastAsia="Times New Roman" w:hAnsi="Times New Roman" w:cs="Arial"/>
          <w:b/>
          <w:bCs/>
          <w:sz w:val="24"/>
          <w:szCs w:val="24"/>
        </w:rPr>
        <w:t>Standard Conditions of Hire</w:t>
      </w:r>
    </w:p>
    <w:p w:rsidR="00144FD3" w:rsidRPr="00144FD3" w:rsidRDefault="00144FD3" w:rsidP="00144FD3">
      <w:pPr>
        <w:spacing w:after="0" w:line="240" w:lineRule="auto"/>
        <w:jc w:val="center"/>
        <w:rPr>
          <w:rFonts w:ascii="Times New Roman" w:eastAsia="Times New Roman" w:hAnsi="Times New Roman" w:cs="Arial"/>
          <w:b/>
          <w:bCs/>
          <w:sz w:val="24"/>
          <w:szCs w:val="24"/>
        </w:rPr>
      </w:pPr>
    </w:p>
    <w:p w:rsidR="00144FD3" w:rsidRPr="00144FD3" w:rsidRDefault="00144FD3" w:rsidP="00144FD3">
      <w:pPr>
        <w:spacing w:after="0" w:line="240" w:lineRule="auto"/>
        <w:rPr>
          <w:rFonts w:ascii="Times New Roman" w:eastAsia="Times New Roman" w:hAnsi="Times New Roman" w:cs="Arial"/>
          <w:b/>
          <w:bCs/>
          <w:sz w:val="24"/>
          <w:szCs w:val="24"/>
        </w:rPr>
      </w:pPr>
      <w:r w:rsidRPr="00144FD3">
        <w:rPr>
          <w:rFonts w:ascii="Times New Roman" w:eastAsia="Times New Roman" w:hAnsi="Times New Roman" w:cs="Arial"/>
          <w:b/>
          <w:bCs/>
          <w:sz w:val="24"/>
          <w:szCs w:val="24"/>
        </w:rPr>
        <w:t xml:space="preserve">If the hirer is in any doubt as to the meaning of the following, please consult the </w:t>
      </w:r>
      <w:proofErr w:type="gramStart"/>
      <w:r w:rsidRPr="00144FD3">
        <w:rPr>
          <w:rFonts w:ascii="Times New Roman" w:eastAsia="Times New Roman" w:hAnsi="Times New Roman" w:cs="Arial"/>
          <w:b/>
          <w:bCs/>
          <w:sz w:val="24"/>
          <w:szCs w:val="24"/>
        </w:rPr>
        <w:t>Booking  Manager</w:t>
      </w:r>
      <w:proofErr w:type="gramEnd"/>
      <w:r w:rsidRPr="00144FD3">
        <w:rPr>
          <w:rFonts w:ascii="Times New Roman" w:eastAsia="Times New Roman" w:hAnsi="Times New Roman" w:cs="Arial"/>
          <w:b/>
          <w:bCs/>
          <w:sz w:val="24"/>
          <w:szCs w:val="24"/>
        </w:rPr>
        <w:t xml:space="preserve"> immediately.</w:t>
      </w:r>
    </w:p>
    <w:p w:rsidR="00144FD3" w:rsidRPr="00144FD3" w:rsidRDefault="00144FD3" w:rsidP="00144FD3">
      <w:pPr>
        <w:spacing w:after="0" w:line="240" w:lineRule="auto"/>
        <w:rPr>
          <w:rFonts w:ascii="Times New Roman" w:eastAsia="Times New Roman" w:hAnsi="Times New Roman" w:cs="Arial"/>
          <w:b/>
          <w:bCs/>
          <w:sz w:val="24"/>
          <w:szCs w:val="24"/>
        </w:rPr>
      </w:pPr>
    </w:p>
    <w:p w:rsidR="00144FD3" w:rsidRPr="00144FD3" w:rsidRDefault="00144FD3" w:rsidP="00144FD3">
      <w:pPr>
        <w:spacing w:after="0" w:line="240" w:lineRule="auto"/>
        <w:rPr>
          <w:rFonts w:ascii="Times New Roman" w:eastAsia="Times New Roman" w:hAnsi="Times New Roman" w:cs="Arial"/>
          <w:b/>
          <w:bCs/>
          <w:sz w:val="24"/>
          <w:szCs w:val="24"/>
        </w:rPr>
      </w:pPr>
      <w:r w:rsidRPr="00144FD3">
        <w:rPr>
          <w:rFonts w:ascii="Times New Roman" w:eastAsia="Times New Roman" w:hAnsi="Times New Roman" w:cs="Arial"/>
          <w:b/>
          <w:bCs/>
          <w:sz w:val="24"/>
          <w:szCs w:val="24"/>
        </w:rPr>
        <w:t>For the purpose of these conditions, the term HIRER shall mean an individual hirer or, where the hirer is an organisation, the authorised representative.</w:t>
      </w:r>
    </w:p>
    <w:p w:rsidR="00144FD3" w:rsidRPr="00144FD3" w:rsidRDefault="00144FD3" w:rsidP="00144FD3">
      <w:pPr>
        <w:spacing w:after="0" w:line="240" w:lineRule="auto"/>
        <w:rPr>
          <w:rFonts w:ascii="Times New Roman" w:eastAsia="Times New Roman" w:hAnsi="Times New Roman" w:cs="Arial"/>
          <w:b/>
          <w:bCs/>
          <w:sz w:val="24"/>
          <w:szCs w:val="24"/>
        </w:rPr>
      </w:pPr>
    </w:p>
    <w:p w:rsidR="00144FD3" w:rsidRPr="00144FD3" w:rsidRDefault="00144FD3" w:rsidP="00144FD3">
      <w:pPr>
        <w:spacing w:after="0" w:line="240" w:lineRule="auto"/>
        <w:rPr>
          <w:rFonts w:ascii="Times New Roman" w:eastAsia="Times New Roman" w:hAnsi="Times New Roman" w:cs="Arial"/>
          <w:b/>
          <w:bCs/>
          <w:sz w:val="24"/>
          <w:szCs w:val="24"/>
        </w:rPr>
      </w:pPr>
      <w:r w:rsidRPr="00144FD3">
        <w:rPr>
          <w:rFonts w:ascii="Times New Roman" w:eastAsia="Times New Roman" w:hAnsi="Times New Roman" w:cs="Arial"/>
          <w:b/>
          <w:bCs/>
          <w:sz w:val="24"/>
          <w:szCs w:val="24"/>
        </w:rPr>
        <w:t>MANAGEMENT – CONTROL OF PREMISES</w:t>
      </w: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1. The Hirer shall, during the period of hiring, be responsible for the supervision of the premises, the fabric and the contents, their care, safety from damage (however slight) or change of any sort, and the behaviour of all persons using the premises whatever their capacity, including proper supervision of car parking arrangements so as to avoid nuisance to the neighbouring properties.</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b/>
          <w:bCs/>
          <w:sz w:val="24"/>
          <w:szCs w:val="24"/>
        </w:rPr>
        <w:t>LEGISLATION</w:t>
      </w: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2. Under the terms of the Fire, Health &amp; Safety Regulations the HIRER must ensure that</w:t>
      </w:r>
    </w:p>
    <w:p w:rsidR="00144FD3" w:rsidRPr="00144FD3" w:rsidRDefault="00144FD3" w:rsidP="00144FD3">
      <w:pPr>
        <w:spacing w:after="0" w:line="240" w:lineRule="auto"/>
        <w:rPr>
          <w:rFonts w:ascii="Times New Roman" w:eastAsia="Times New Roman" w:hAnsi="Times New Roman" w:cs="Arial"/>
          <w:sz w:val="24"/>
          <w:szCs w:val="24"/>
        </w:rPr>
      </w:pPr>
      <w:proofErr w:type="gramStart"/>
      <w:r w:rsidRPr="00144FD3">
        <w:rPr>
          <w:rFonts w:ascii="Times New Roman" w:eastAsia="Times New Roman" w:hAnsi="Times New Roman" w:cs="Arial"/>
          <w:sz w:val="24"/>
          <w:szCs w:val="24"/>
        </w:rPr>
        <w:t>the</w:t>
      </w:r>
      <w:proofErr w:type="gramEnd"/>
      <w:r w:rsidRPr="00144FD3">
        <w:rPr>
          <w:rFonts w:ascii="Times New Roman" w:eastAsia="Times New Roman" w:hAnsi="Times New Roman" w:cs="Arial"/>
          <w:sz w:val="24"/>
          <w:szCs w:val="24"/>
        </w:rPr>
        <w:t xml:space="preserve"> number of people on the premises shall not exceed 65 seated or 130 standing, with a minimum of two responsible adults present, in addition to the HIRER.  </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 xml:space="preserve">3.  The HIRER shall not use the premises for any purpose other than those agreed and described in the Booking Form. The Hall may not be sub-hired or used for any unlawful purpose. </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4. The HIRER must obtain a Temporary Events Notice from S.O.D.C. if the Hall is to be used   to sell alcohol or if the HIRER intends to play music outside the hours of 8a.m. -11p.m</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5. The HIRER shall ensure that any electrical appliance brought by them to the premises and used there shall be safe and in good working order, and used in good working order, and used in a safe manner. The appliances must have a current Portable Appliance Test.</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6. The HIRER shall, if preparing, serving or selling food, observe all relevant food, health and hygiene legislation and regulations.</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b/>
          <w:bCs/>
          <w:sz w:val="24"/>
          <w:szCs w:val="24"/>
        </w:rPr>
      </w:pPr>
      <w:r w:rsidRPr="00144FD3">
        <w:rPr>
          <w:rFonts w:ascii="Times New Roman" w:eastAsia="Times New Roman" w:hAnsi="Times New Roman" w:cs="Arial"/>
          <w:b/>
          <w:bCs/>
          <w:sz w:val="24"/>
          <w:szCs w:val="24"/>
        </w:rPr>
        <w:t>CODE OF PRACTICE</w:t>
      </w:r>
    </w:p>
    <w:p w:rsidR="00144FD3" w:rsidRPr="00144FD3" w:rsidRDefault="00144FD3" w:rsidP="00144FD3">
      <w:pPr>
        <w:spacing w:after="0" w:line="240" w:lineRule="auto"/>
        <w:rPr>
          <w:rFonts w:ascii="Times New Roman" w:eastAsia="Times New Roman" w:hAnsi="Times New Roman" w:cs="Arial"/>
          <w:b/>
          <w:bCs/>
          <w:sz w:val="24"/>
          <w:szCs w:val="24"/>
        </w:rPr>
      </w:pPr>
      <w:r w:rsidRPr="00144FD3">
        <w:rPr>
          <w:rFonts w:ascii="Times New Roman" w:eastAsia="Times New Roman" w:hAnsi="Times New Roman" w:cs="Arial"/>
          <w:sz w:val="24"/>
          <w:szCs w:val="24"/>
        </w:rPr>
        <w:t xml:space="preserve">7. The HIRER must be aware of the need to protect the premises from fire and note the location of fire safety equipment in the main hall and kitchen. </w:t>
      </w:r>
      <w:r w:rsidRPr="00144FD3">
        <w:rPr>
          <w:rFonts w:ascii="Times New Roman" w:eastAsia="Times New Roman" w:hAnsi="Times New Roman" w:cs="Arial"/>
          <w:b/>
          <w:bCs/>
          <w:sz w:val="24"/>
          <w:szCs w:val="24"/>
        </w:rPr>
        <w:t>It is essential that fire exits are kept clear at all times.  Attention should be drawn to the Village Hall no-smoking policy/notices. Detailed Fire and Evacuation Procedures are displayed in the entrance lobby.</w:t>
      </w:r>
    </w:p>
    <w:p w:rsidR="00144FD3" w:rsidRPr="00144FD3" w:rsidRDefault="00144FD3" w:rsidP="00144FD3">
      <w:pPr>
        <w:spacing w:after="0" w:line="240" w:lineRule="auto"/>
        <w:rPr>
          <w:rFonts w:ascii="Times New Roman" w:eastAsia="Times New Roman" w:hAnsi="Times New Roman" w:cs="Arial"/>
          <w:b/>
          <w:bCs/>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8. The HIRER shall compensate the Management Committee for the cost of repair of any damage done to any part of the property including the curtilage thereof or the contents that has occurred as a result of the hiring.</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 xml:space="preserve">9. The HIRER shall be responsible for making arrangements to insure any third party claims that may lie against him/her (or the organisation if acting as a representative) whilst using the Village Hall. (The Village Hall is insured only against any claim arising out of its own </w:t>
      </w:r>
    </w:p>
    <w:p w:rsidR="00144FD3" w:rsidRPr="00144FD3" w:rsidRDefault="00144FD3" w:rsidP="00144FD3">
      <w:pPr>
        <w:spacing w:after="0" w:line="240" w:lineRule="auto"/>
        <w:rPr>
          <w:rFonts w:ascii="Times New Roman" w:eastAsia="Times New Roman" w:hAnsi="Times New Roman" w:cs="Arial"/>
          <w:sz w:val="24"/>
          <w:szCs w:val="24"/>
        </w:rPr>
      </w:pPr>
      <w:proofErr w:type="gramStart"/>
      <w:r w:rsidRPr="00144FD3">
        <w:rPr>
          <w:rFonts w:ascii="Times New Roman" w:eastAsia="Times New Roman" w:hAnsi="Times New Roman" w:cs="Arial"/>
          <w:sz w:val="24"/>
          <w:szCs w:val="24"/>
        </w:rPr>
        <w:t>negligence</w:t>
      </w:r>
      <w:proofErr w:type="gramEnd"/>
      <w:r w:rsidRPr="00144FD3">
        <w:rPr>
          <w:rFonts w:ascii="Times New Roman" w:eastAsia="Times New Roman" w:hAnsi="Times New Roman" w:cs="Arial"/>
          <w:sz w:val="24"/>
          <w:szCs w:val="24"/>
        </w:rPr>
        <w:t xml:space="preserve">).  The Village Hall is not insured for the use of “Bouncy Castles” and they are not permitted on the site. </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lastRenderedPageBreak/>
        <w:t>10. If the HIRER wishes to cancel the booking within two weeks prior to the date of the event and if the Booking Manager is unable to make a replacement booking there will be a charge of £20. Earlier cancellation will not incur any cost.</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 xml:space="preserve">11. Private bookings will be required to pay a deposit of £30.00 to secure the booking of the Village Hall and </w:t>
      </w:r>
      <w:r w:rsidRPr="00144FD3">
        <w:rPr>
          <w:rFonts w:ascii="Times New Roman" w:eastAsia="Times New Roman" w:hAnsi="Times New Roman" w:cs="Arial"/>
          <w:b/>
          <w:sz w:val="24"/>
          <w:szCs w:val="24"/>
        </w:rPr>
        <w:t>the balance of payment to be paid prior to the collection of the keys</w:t>
      </w:r>
      <w:r w:rsidRPr="00144FD3">
        <w:rPr>
          <w:rFonts w:ascii="Times New Roman" w:eastAsia="Times New Roman" w:hAnsi="Times New Roman" w:cs="Arial"/>
          <w:sz w:val="24"/>
          <w:szCs w:val="24"/>
        </w:rPr>
        <w:t>.</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 xml:space="preserve">12. Regular contracted bookings will not be required to pay a deposit. </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sz w:val="24"/>
          <w:szCs w:val="24"/>
        </w:rPr>
        <w:t xml:space="preserve">13. The Committee reserves the right to refuse a booking. In exceptional circumstances it may be necessary for the Management Committee to cancel a booking in which case a reimbursement of the deposit would be made.  The Management Committee shall not be liable to make any further payment to the HIRER. </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b/>
          <w:bCs/>
          <w:sz w:val="24"/>
          <w:szCs w:val="24"/>
        </w:rPr>
      </w:pPr>
      <w:r w:rsidRPr="00144FD3">
        <w:rPr>
          <w:rFonts w:ascii="Times New Roman" w:eastAsia="Times New Roman" w:hAnsi="Times New Roman" w:cs="Arial"/>
          <w:b/>
          <w:bCs/>
          <w:sz w:val="24"/>
          <w:szCs w:val="24"/>
        </w:rPr>
        <w:t>NOTIFICATION OF ACCIDENTS</w:t>
      </w:r>
      <w:r w:rsidRPr="00144FD3">
        <w:rPr>
          <w:rFonts w:ascii="Times New Roman" w:eastAsia="Times New Roman" w:hAnsi="Times New Roman" w:cs="Arial"/>
          <w:b/>
          <w:bCs/>
          <w:sz w:val="24"/>
          <w:szCs w:val="24"/>
        </w:rPr>
        <w:tab/>
      </w:r>
    </w:p>
    <w:p w:rsidR="00144FD3" w:rsidRPr="00144FD3" w:rsidRDefault="00144FD3" w:rsidP="00144FD3">
      <w:pPr>
        <w:spacing w:after="0" w:line="240" w:lineRule="auto"/>
        <w:rPr>
          <w:rFonts w:ascii="Times New Roman" w:eastAsia="Times New Roman" w:hAnsi="Times New Roman" w:cs="Arial"/>
          <w:bCs/>
          <w:sz w:val="24"/>
          <w:szCs w:val="24"/>
        </w:rPr>
      </w:pPr>
      <w:r w:rsidRPr="00144FD3">
        <w:rPr>
          <w:rFonts w:ascii="Times New Roman" w:eastAsia="Times New Roman" w:hAnsi="Times New Roman" w:cs="Arial"/>
          <w:sz w:val="24"/>
          <w:szCs w:val="24"/>
        </w:rPr>
        <w:t xml:space="preserve">14. The HIRER must report all accidents involving injury of the public to the Booking Manager as soon as possible and immediately enter the details in the </w:t>
      </w:r>
      <w:r w:rsidRPr="00144FD3">
        <w:rPr>
          <w:rFonts w:ascii="Times New Roman" w:eastAsia="Times New Roman" w:hAnsi="Times New Roman" w:cs="Arial"/>
          <w:b/>
          <w:sz w:val="24"/>
          <w:szCs w:val="24"/>
        </w:rPr>
        <w:t>Accident Book</w:t>
      </w:r>
      <w:r w:rsidRPr="00144FD3">
        <w:rPr>
          <w:rFonts w:ascii="Times New Roman" w:eastAsia="Times New Roman" w:hAnsi="Times New Roman" w:cs="Arial"/>
          <w:bCs/>
          <w:sz w:val="24"/>
          <w:szCs w:val="24"/>
        </w:rPr>
        <w:t xml:space="preserve"> kept by the First Aid Box in the kitchen. Certain types of injury must be reported on a special form to the local Authority.  The Booking Manager will give assistance in completing this form.</w:t>
      </w:r>
    </w:p>
    <w:p w:rsidR="00144FD3" w:rsidRPr="00144FD3" w:rsidRDefault="00144FD3" w:rsidP="00144FD3">
      <w:pPr>
        <w:spacing w:after="0" w:line="240" w:lineRule="auto"/>
        <w:rPr>
          <w:rFonts w:ascii="Times New Roman" w:eastAsia="Times New Roman" w:hAnsi="Times New Roman" w:cs="Arial"/>
          <w:bCs/>
          <w:sz w:val="24"/>
          <w:szCs w:val="24"/>
        </w:rPr>
      </w:pPr>
    </w:p>
    <w:p w:rsidR="00144FD3" w:rsidRPr="00144FD3" w:rsidRDefault="00144FD3" w:rsidP="00144FD3">
      <w:pPr>
        <w:spacing w:after="0" w:line="240" w:lineRule="auto"/>
        <w:rPr>
          <w:rFonts w:ascii="Times New Roman" w:eastAsia="Times New Roman" w:hAnsi="Times New Roman" w:cs="Arial"/>
          <w:bCs/>
          <w:sz w:val="24"/>
          <w:szCs w:val="24"/>
        </w:rPr>
      </w:pPr>
      <w:r w:rsidRPr="00144FD3">
        <w:rPr>
          <w:rFonts w:ascii="Times New Roman" w:eastAsia="Times New Roman" w:hAnsi="Times New Roman" w:cs="Arial"/>
          <w:bCs/>
          <w:sz w:val="24"/>
          <w:szCs w:val="24"/>
        </w:rPr>
        <w:t>15. Any failure of equipment, either that belonging to the Village Hall or brought in by the Hirer, must also be reported as soon as possible.</w:t>
      </w:r>
    </w:p>
    <w:p w:rsidR="00144FD3" w:rsidRPr="00144FD3" w:rsidRDefault="00144FD3" w:rsidP="00144FD3">
      <w:pPr>
        <w:spacing w:after="0" w:line="240" w:lineRule="auto"/>
        <w:rPr>
          <w:rFonts w:ascii="Times New Roman" w:eastAsia="Times New Roman" w:hAnsi="Times New Roman" w:cs="Arial"/>
          <w:bCs/>
          <w:sz w:val="24"/>
          <w:szCs w:val="24"/>
        </w:rPr>
      </w:pPr>
    </w:p>
    <w:p w:rsidR="00144FD3" w:rsidRPr="00144FD3" w:rsidRDefault="00144FD3" w:rsidP="00144FD3">
      <w:pPr>
        <w:spacing w:after="0" w:line="240" w:lineRule="auto"/>
        <w:rPr>
          <w:rFonts w:ascii="Times New Roman" w:eastAsia="Times New Roman" w:hAnsi="Times New Roman" w:cs="Arial"/>
          <w:b/>
          <w:sz w:val="24"/>
          <w:szCs w:val="24"/>
        </w:rPr>
      </w:pPr>
      <w:r w:rsidRPr="00144FD3">
        <w:rPr>
          <w:rFonts w:ascii="Times New Roman" w:eastAsia="Times New Roman" w:hAnsi="Times New Roman" w:cs="Arial"/>
          <w:b/>
          <w:sz w:val="24"/>
          <w:szCs w:val="24"/>
        </w:rPr>
        <w:t>STANDARDS – maintenance of good order</w:t>
      </w:r>
    </w:p>
    <w:p w:rsidR="00144FD3" w:rsidRPr="00144FD3" w:rsidRDefault="00144FD3" w:rsidP="00144FD3">
      <w:pPr>
        <w:spacing w:after="0" w:line="240" w:lineRule="auto"/>
        <w:rPr>
          <w:rFonts w:ascii="Times New Roman" w:eastAsia="Times New Roman" w:hAnsi="Times New Roman" w:cs="Arial"/>
          <w:bCs/>
          <w:sz w:val="24"/>
          <w:szCs w:val="24"/>
        </w:rPr>
      </w:pPr>
      <w:r w:rsidRPr="00144FD3">
        <w:rPr>
          <w:rFonts w:ascii="Times New Roman" w:eastAsia="Times New Roman" w:hAnsi="Times New Roman" w:cs="Arial"/>
          <w:bCs/>
          <w:sz w:val="24"/>
          <w:szCs w:val="24"/>
        </w:rPr>
        <w:t>16. The HIRER shall be responsible for leaving the premises and surrounding area (including toilets) in a clean and tidy condition, properly locked and secured.  Any equipment temporarily removed from their usual positions – including stacking tables and chairs – must be properly replaced. An additional charge will be made if the Hall and equipment is not left in a satisfactory condition.</w:t>
      </w:r>
    </w:p>
    <w:p w:rsidR="00144FD3" w:rsidRPr="00144FD3" w:rsidRDefault="00144FD3" w:rsidP="00144FD3">
      <w:pPr>
        <w:spacing w:after="0" w:line="240" w:lineRule="auto"/>
        <w:rPr>
          <w:rFonts w:ascii="Times New Roman" w:eastAsia="Times New Roman" w:hAnsi="Times New Roman" w:cs="Arial"/>
          <w:bCs/>
          <w:sz w:val="24"/>
          <w:szCs w:val="24"/>
        </w:rPr>
      </w:pPr>
    </w:p>
    <w:p w:rsidR="00144FD3" w:rsidRPr="00144FD3" w:rsidRDefault="00144FD3" w:rsidP="00144FD3">
      <w:pPr>
        <w:spacing w:after="0" w:line="240" w:lineRule="auto"/>
        <w:rPr>
          <w:rFonts w:ascii="Times New Roman" w:eastAsia="Times New Roman" w:hAnsi="Times New Roman" w:cs="Arial"/>
          <w:bCs/>
          <w:sz w:val="24"/>
          <w:szCs w:val="24"/>
        </w:rPr>
      </w:pPr>
      <w:r w:rsidRPr="00144FD3">
        <w:rPr>
          <w:rFonts w:ascii="Times New Roman" w:eastAsia="Times New Roman" w:hAnsi="Times New Roman" w:cs="Arial"/>
          <w:bCs/>
          <w:sz w:val="24"/>
          <w:szCs w:val="24"/>
        </w:rPr>
        <w:t>17. All rubbish must be removed from site. The Village Hall bins are NOT available for commercial waste.</w:t>
      </w:r>
    </w:p>
    <w:p w:rsidR="00144FD3" w:rsidRPr="00144FD3" w:rsidRDefault="00144FD3" w:rsidP="00144FD3">
      <w:pPr>
        <w:spacing w:after="0" w:line="240" w:lineRule="auto"/>
        <w:rPr>
          <w:rFonts w:ascii="Times New Roman" w:eastAsia="Times New Roman" w:hAnsi="Times New Roman" w:cs="Arial"/>
          <w:bCs/>
          <w:sz w:val="24"/>
          <w:szCs w:val="24"/>
        </w:rPr>
      </w:pPr>
    </w:p>
    <w:p w:rsidR="00144FD3" w:rsidRPr="00144FD3" w:rsidRDefault="00144FD3" w:rsidP="00144FD3">
      <w:pPr>
        <w:spacing w:after="0" w:line="240" w:lineRule="auto"/>
        <w:rPr>
          <w:rFonts w:ascii="Times New Roman" w:eastAsia="Times New Roman" w:hAnsi="Times New Roman" w:cs="Arial"/>
          <w:sz w:val="24"/>
          <w:szCs w:val="24"/>
        </w:rPr>
      </w:pPr>
      <w:r w:rsidRPr="00144FD3">
        <w:rPr>
          <w:rFonts w:ascii="Times New Roman" w:eastAsia="Times New Roman" w:hAnsi="Times New Roman" w:cs="Arial"/>
          <w:bCs/>
          <w:sz w:val="24"/>
          <w:szCs w:val="24"/>
        </w:rPr>
        <w:t xml:space="preserve">18. </w:t>
      </w:r>
      <w:r w:rsidRPr="00144FD3">
        <w:rPr>
          <w:rFonts w:ascii="Times New Roman" w:eastAsia="Times New Roman" w:hAnsi="Times New Roman" w:cs="Arial"/>
          <w:sz w:val="24"/>
          <w:szCs w:val="24"/>
        </w:rPr>
        <w:t xml:space="preserve">The HIRER shall ensure that the minimum of noise is made on arrival and departure.  For all events, the hall must be vacated by midnight. </w:t>
      </w:r>
    </w:p>
    <w:p w:rsidR="00144FD3" w:rsidRPr="00144FD3" w:rsidRDefault="00144FD3" w:rsidP="00144FD3">
      <w:pPr>
        <w:spacing w:after="0" w:line="240" w:lineRule="auto"/>
        <w:rPr>
          <w:rFonts w:ascii="Times New Roman" w:eastAsia="Times New Roman" w:hAnsi="Times New Roman" w:cs="Arial"/>
          <w:sz w:val="24"/>
          <w:szCs w:val="24"/>
        </w:rPr>
      </w:pPr>
    </w:p>
    <w:p w:rsidR="00144FD3" w:rsidRPr="00144FD3" w:rsidRDefault="00144FD3" w:rsidP="00144FD3">
      <w:pPr>
        <w:spacing w:after="0" w:line="240" w:lineRule="auto"/>
        <w:rPr>
          <w:rFonts w:ascii="Times New Roman" w:eastAsia="Times New Roman" w:hAnsi="Times New Roman" w:cs="Arial"/>
          <w:b/>
          <w:sz w:val="24"/>
          <w:szCs w:val="24"/>
        </w:rPr>
      </w:pPr>
      <w:r w:rsidRPr="00144FD3">
        <w:rPr>
          <w:rFonts w:ascii="Times New Roman" w:eastAsia="Times New Roman" w:hAnsi="Times New Roman" w:cs="Arial"/>
          <w:b/>
          <w:sz w:val="24"/>
          <w:szCs w:val="24"/>
        </w:rPr>
        <w:t xml:space="preserve">HIRE CHARGES – from </w:t>
      </w:r>
      <w:smartTag w:uri="urn:schemas-microsoft-com:office:smarttags" w:element="date">
        <w:smartTagPr>
          <w:attr w:name="Month" w:val="9"/>
          <w:attr w:name="Day" w:val="1"/>
          <w:attr w:name="Year" w:val="2007"/>
        </w:smartTagPr>
        <w:r w:rsidRPr="00144FD3">
          <w:rPr>
            <w:rFonts w:ascii="Times New Roman" w:eastAsia="Times New Roman" w:hAnsi="Times New Roman" w:cs="Arial"/>
            <w:b/>
            <w:sz w:val="24"/>
            <w:szCs w:val="24"/>
          </w:rPr>
          <w:t>1st September 2007</w:t>
        </w:r>
      </w:smartTag>
    </w:p>
    <w:p w:rsidR="00144FD3" w:rsidRPr="00144FD3" w:rsidRDefault="00144FD3" w:rsidP="00144FD3">
      <w:pPr>
        <w:spacing w:after="0" w:line="240" w:lineRule="auto"/>
        <w:rPr>
          <w:rFonts w:ascii="Times New Roman" w:eastAsia="Times New Roman" w:hAnsi="Times New Roman" w:cs="Arial"/>
          <w:b/>
          <w:sz w:val="24"/>
          <w:szCs w:val="24"/>
        </w:rPr>
      </w:pPr>
      <w:r w:rsidRPr="00144FD3">
        <w:rPr>
          <w:rFonts w:ascii="Times New Roman" w:eastAsia="Times New Roman" w:hAnsi="Times New Roman" w:cs="Arial"/>
          <w:b/>
          <w:sz w:val="24"/>
          <w:szCs w:val="24"/>
        </w:rPr>
        <w:t>North Stoke Kid’s Club</w:t>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t>£7.00 per session</w:t>
      </w:r>
    </w:p>
    <w:p w:rsidR="00144FD3" w:rsidRPr="00144FD3" w:rsidRDefault="00144FD3" w:rsidP="00144FD3">
      <w:pPr>
        <w:spacing w:after="0" w:line="240" w:lineRule="auto"/>
        <w:rPr>
          <w:rFonts w:ascii="Times New Roman" w:eastAsia="Times New Roman" w:hAnsi="Times New Roman" w:cs="Arial"/>
          <w:b/>
          <w:sz w:val="24"/>
          <w:szCs w:val="24"/>
        </w:rPr>
      </w:pPr>
      <w:r w:rsidRPr="00144FD3">
        <w:rPr>
          <w:rFonts w:ascii="Times New Roman" w:eastAsia="Times New Roman" w:hAnsi="Times New Roman" w:cs="Arial"/>
          <w:b/>
          <w:sz w:val="24"/>
          <w:szCs w:val="24"/>
        </w:rPr>
        <w:t>North Stoke Beaver Scouts</w:t>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t>£10.00 per session</w:t>
      </w:r>
    </w:p>
    <w:p w:rsidR="00144FD3" w:rsidRPr="00144FD3" w:rsidRDefault="00144FD3" w:rsidP="00144FD3">
      <w:pPr>
        <w:spacing w:after="0" w:line="240" w:lineRule="auto"/>
        <w:rPr>
          <w:rFonts w:ascii="Times New Roman" w:eastAsia="Times New Roman" w:hAnsi="Times New Roman" w:cs="Arial"/>
          <w:b/>
          <w:sz w:val="24"/>
          <w:szCs w:val="24"/>
        </w:rPr>
      </w:pPr>
      <w:r w:rsidRPr="00144FD3">
        <w:rPr>
          <w:rFonts w:ascii="Times New Roman" w:eastAsia="Times New Roman" w:hAnsi="Times New Roman" w:cs="Arial"/>
          <w:b/>
          <w:sz w:val="24"/>
          <w:szCs w:val="24"/>
        </w:rPr>
        <w:t xml:space="preserve">Local Residents </w:t>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t>£ 7.00 per hour</w:t>
      </w:r>
    </w:p>
    <w:p w:rsidR="00144FD3" w:rsidRPr="00144FD3" w:rsidRDefault="00144FD3" w:rsidP="00144FD3">
      <w:pPr>
        <w:spacing w:after="0" w:line="240" w:lineRule="auto"/>
        <w:rPr>
          <w:rFonts w:ascii="Times New Roman" w:eastAsia="Times New Roman" w:hAnsi="Times New Roman" w:cs="Arial"/>
          <w:b/>
          <w:sz w:val="24"/>
          <w:szCs w:val="24"/>
        </w:rPr>
      </w:pPr>
      <w:r w:rsidRPr="00144FD3">
        <w:rPr>
          <w:rFonts w:ascii="Times New Roman" w:eastAsia="Times New Roman" w:hAnsi="Times New Roman" w:cs="Arial"/>
          <w:b/>
          <w:sz w:val="24"/>
          <w:szCs w:val="24"/>
        </w:rPr>
        <w:t>Non-Village Hirers</w:t>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t>£10.00 per hour</w:t>
      </w:r>
    </w:p>
    <w:p w:rsidR="00144FD3" w:rsidRPr="00144FD3" w:rsidRDefault="00144FD3" w:rsidP="00144FD3">
      <w:pPr>
        <w:spacing w:after="0" w:line="240" w:lineRule="auto"/>
        <w:rPr>
          <w:rFonts w:ascii="Times New Roman" w:eastAsia="Times New Roman" w:hAnsi="Times New Roman" w:cs="Arial"/>
          <w:b/>
          <w:sz w:val="24"/>
          <w:szCs w:val="24"/>
        </w:rPr>
      </w:pPr>
    </w:p>
    <w:p w:rsidR="00144FD3" w:rsidRPr="00144FD3" w:rsidRDefault="00144FD3" w:rsidP="00144FD3">
      <w:pPr>
        <w:spacing w:after="0" w:line="240" w:lineRule="auto"/>
        <w:rPr>
          <w:rFonts w:ascii="Times New Roman" w:eastAsia="Times New Roman" w:hAnsi="Times New Roman" w:cs="Arial"/>
          <w:b/>
          <w:sz w:val="24"/>
          <w:szCs w:val="24"/>
        </w:rPr>
      </w:pPr>
      <w:r w:rsidRPr="00144FD3">
        <w:rPr>
          <w:rFonts w:ascii="Times New Roman" w:eastAsia="Times New Roman" w:hAnsi="Times New Roman" w:cs="Arial"/>
          <w:b/>
          <w:sz w:val="24"/>
          <w:szCs w:val="24"/>
        </w:rPr>
        <w:t>Equipment Hire for an outside venue</w:t>
      </w:r>
    </w:p>
    <w:p w:rsidR="00144FD3" w:rsidRPr="00144FD3" w:rsidRDefault="00144FD3" w:rsidP="00144FD3">
      <w:pPr>
        <w:spacing w:after="0" w:line="240" w:lineRule="auto"/>
        <w:rPr>
          <w:rFonts w:ascii="Times New Roman" w:eastAsia="Times New Roman" w:hAnsi="Times New Roman" w:cs="Arial"/>
          <w:b/>
          <w:sz w:val="24"/>
          <w:szCs w:val="24"/>
        </w:rPr>
      </w:pPr>
      <w:r w:rsidRPr="00144FD3">
        <w:rPr>
          <w:rFonts w:ascii="Times New Roman" w:eastAsia="Times New Roman" w:hAnsi="Times New Roman" w:cs="Arial"/>
          <w:b/>
          <w:sz w:val="24"/>
          <w:szCs w:val="24"/>
        </w:rPr>
        <w:t>Tables</w:t>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t>£3.00 per Table</w:t>
      </w:r>
    </w:p>
    <w:p w:rsidR="00144FD3" w:rsidRPr="00144FD3" w:rsidRDefault="00144FD3" w:rsidP="00144FD3">
      <w:pPr>
        <w:spacing w:after="0" w:line="240" w:lineRule="auto"/>
        <w:rPr>
          <w:rFonts w:ascii="Times New Roman" w:eastAsia="Times New Roman" w:hAnsi="Times New Roman" w:cs="Arial"/>
          <w:b/>
          <w:sz w:val="24"/>
          <w:szCs w:val="24"/>
        </w:rPr>
      </w:pPr>
      <w:r w:rsidRPr="00144FD3">
        <w:rPr>
          <w:rFonts w:ascii="Times New Roman" w:eastAsia="Times New Roman" w:hAnsi="Times New Roman" w:cs="Arial"/>
          <w:b/>
          <w:sz w:val="24"/>
          <w:szCs w:val="24"/>
        </w:rPr>
        <w:t>Chairs</w:t>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t>£2.00 per 6 Chairs (Plastic chairs only)</w:t>
      </w:r>
    </w:p>
    <w:p w:rsidR="00144FD3" w:rsidRPr="00144FD3" w:rsidRDefault="00144FD3" w:rsidP="00144FD3">
      <w:pPr>
        <w:spacing w:after="0" w:line="240" w:lineRule="auto"/>
        <w:rPr>
          <w:rFonts w:ascii="Times New Roman" w:eastAsia="Times New Roman" w:hAnsi="Times New Roman" w:cs="Arial"/>
          <w:b/>
          <w:sz w:val="24"/>
          <w:szCs w:val="24"/>
        </w:rPr>
      </w:pPr>
    </w:p>
    <w:p w:rsidR="00144FD3" w:rsidRPr="00144FD3" w:rsidRDefault="00144FD3" w:rsidP="00144FD3">
      <w:pPr>
        <w:spacing w:after="0" w:line="240" w:lineRule="auto"/>
        <w:rPr>
          <w:rFonts w:ascii="Times New Roman" w:eastAsia="Times New Roman" w:hAnsi="Times New Roman" w:cs="Arial"/>
          <w:b/>
          <w:sz w:val="24"/>
          <w:szCs w:val="24"/>
        </w:rPr>
      </w:pPr>
      <w:bookmarkStart w:id="0" w:name="_GoBack"/>
      <w:bookmarkEnd w:id="0"/>
    </w:p>
    <w:p w:rsidR="00144FD3" w:rsidRDefault="00144FD3" w:rsidP="00144FD3">
      <w:pPr>
        <w:spacing w:after="0" w:line="240" w:lineRule="auto"/>
        <w:rPr>
          <w:rFonts w:ascii="Times New Roman" w:eastAsia="Times New Roman" w:hAnsi="Times New Roman" w:cs="Arial"/>
          <w:b/>
          <w:sz w:val="24"/>
          <w:szCs w:val="24"/>
        </w:rPr>
      </w:pPr>
      <w:r w:rsidRPr="00144FD3">
        <w:rPr>
          <w:rFonts w:ascii="Times New Roman" w:eastAsia="Times New Roman" w:hAnsi="Times New Roman" w:cs="Arial"/>
          <w:b/>
          <w:sz w:val="24"/>
          <w:szCs w:val="24"/>
        </w:rPr>
        <w:t>BOOKING MANAGER:</w:t>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t>Nikki Arnfeld</w:t>
      </w:r>
      <w:r w:rsidRPr="00144FD3">
        <w:rPr>
          <w:rFonts w:ascii="Times New Roman" w:eastAsia="Times New Roman" w:hAnsi="Times New Roman" w:cs="Arial"/>
          <w:b/>
          <w:sz w:val="24"/>
          <w:szCs w:val="24"/>
        </w:rPr>
        <w:tab/>
      </w:r>
      <w:r w:rsidRPr="00144FD3">
        <w:rPr>
          <w:rFonts w:ascii="Times New Roman" w:eastAsia="Times New Roman" w:hAnsi="Times New Roman" w:cs="Arial"/>
          <w:b/>
          <w:sz w:val="24"/>
          <w:szCs w:val="24"/>
        </w:rPr>
        <w:tab/>
        <w:t>Telephone 01491 839736</w:t>
      </w:r>
    </w:p>
    <w:p w:rsidR="0043245F" w:rsidRPr="0043245F" w:rsidRDefault="0043245F" w:rsidP="00144FD3">
      <w:pPr>
        <w:spacing w:after="0" w:line="240" w:lineRule="auto"/>
        <w:rPr>
          <w:rFonts w:ascii="Times New Roman" w:eastAsia="Times New Roman" w:hAnsi="Times New Roman" w:cs="Times New Roman"/>
          <w:b/>
          <w:sz w:val="24"/>
          <w:szCs w:val="24"/>
        </w:rPr>
      </w:pPr>
      <w:r>
        <w:rPr>
          <w:rFonts w:ascii="Times New Roman" w:eastAsia="Times New Roman" w:hAnsi="Times New Roman" w:cs="Arial"/>
          <w:b/>
          <w:sz w:val="24"/>
          <w:szCs w:val="24"/>
        </w:rPr>
        <w:tab/>
      </w:r>
      <w:r>
        <w:rPr>
          <w:rFonts w:ascii="Times New Roman" w:eastAsia="Times New Roman" w:hAnsi="Times New Roman" w:cs="Arial"/>
          <w:b/>
          <w:sz w:val="24"/>
          <w:szCs w:val="24"/>
        </w:rPr>
        <w:tab/>
      </w:r>
      <w:r>
        <w:rPr>
          <w:rFonts w:ascii="Times New Roman" w:eastAsia="Times New Roman" w:hAnsi="Times New Roman" w:cs="Arial"/>
          <w:b/>
          <w:sz w:val="24"/>
          <w:szCs w:val="24"/>
        </w:rPr>
        <w:tab/>
      </w:r>
      <w:r>
        <w:rPr>
          <w:rFonts w:ascii="Times New Roman" w:eastAsia="Times New Roman" w:hAnsi="Times New Roman" w:cs="Arial"/>
          <w:b/>
          <w:sz w:val="24"/>
          <w:szCs w:val="24"/>
        </w:rPr>
        <w:tab/>
      </w:r>
      <w:r>
        <w:rPr>
          <w:rFonts w:ascii="Times New Roman" w:eastAsia="Times New Roman" w:hAnsi="Times New Roman" w:cs="Arial"/>
          <w:b/>
          <w:sz w:val="24"/>
          <w:szCs w:val="24"/>
        </w:rPr>
        <w:tab/>
      </w:r>
      <w:r>
        <w:rPr>
          <w:rFonts w:ascii="Times New Roman" w:eastAsia="Times New Roman" w:hAnsi="Times New Roman" w:cs="Arial"/>
          <w:b/>
          <w:sz w:val="24"/>
          <w:szCs w:val="24"/>
        </w:rPr>
        <w:tab/>
      </w:r>
      <w:r>
        <w:rPr>
          <w:rFonts w:ascii="Times New Roman" w:eastAsia="Times New Roman" w:hAnsi="Times New Roman" w:cs="Arial"/>
          <w:b/>
          <w:sz w:val="24"/>
          <w:szCs w:val="24"/>
        </w:rPr>
        <w:tab/>
      </w:r>
      <w:r>
        <w:rPr>
          <w:rFonts w:ascii="Times New Roman" w:eastAsia="Times New Roman" w:hAnsi="Times New Roman" w:cs="Arial"/>
          <w:b/>
          <w:sz w:val="24"/>
          <w:szCs w:val="24"/>
        </w:rPr>
        <w:tab/>
      </w:r>
      <w:r w:rsidRPr="0043245F">
        <w:rPr>
          <w:rFonts w:ascii="Times New Roman" w:hAnsi="Times New Roman" w:cs="Times New Roman"/>
          <w:b/>
          <w:sz w:val="24"/>
          <w:szCs w:val="24"/>
        </w:rPr>
        <w:t>Mob</w:t>
      </w:r>
      <w:r>
        <w:rPr>
          <w:rFonts w:ascii="Times New Roman" w:hAnsi="Times New Roman" w:cs="Times New Roman"/>
          <w:b/>
          <w:sz w:val="24"/>
          <w:szCs w:val="24"/>
        </w:rPr>
        <w:t>ile</w:t>
      </w:r>
      <w:r w:rsidRPr="0043245F">
        <w:rPr>
          <w:rFonts w:ascii="Times New Roman" w:hAnsi="Times New Roman" w:cs="Times New Roman"/>
          <w:b/>
          <w:sz w:val="24"/>
          <w:szCs w:val="24"/>
        </w:rPr>
        <w:t xml:space="preserve"> 07969 788766</w:t>
      </w:r>
    </w:p>
    <w:p w:rsidR="0043245F" w:rsidRPr="0043245F" w:rsidRDefault="0043245F" w:rsidP="00144FD3">
      <w:pPr>
        <w:spacing w:after="0" w:line="240" w:lineRule="auto"/>
        <w:rPr>
          <w:rFonts w:ascii="Times New Roman" w:eastAsia="Times New Roman" w:hAnsi="Times New Roman" w:cs="Times New Roman"/>
          <w:b/>
          <w:bCs/>
          <w:sz w:val="24"/>
          <w:szCs w:val="24"/>
        </w:rPr>
      </w:pPr>
      <w:r>
        <w:rPr>
          <w:rFonts w:ascii="Times New Roman" w:eastAsia="Times New Roman" w:hAnsi="Times New Roman" w:cs="Arial"/>
          <w:bCs/>
          <w:sz w:val="24"/>
          <w:szCs w:val="24"/>
        </w:rPr>
        <w:tab/>
      </w:r>
      <w:r>
        <w:rPr>
          <w:rFonts w:ascii="Times New Roman" w:eastAsia="Times New Roman" w:hAnsi="Times New Roman" w:cs="Arial"/>
          <w:bCs/>
          <w:sz w:val="24"/>
          <w:szCs w:val="24"/>
        </w:rPr>
        <w:tab/>
      </w:r>
      <w:r>
        <w:rPr>
          <w:rFonts w:ascii="Times New Roman" w:eastAsia="Times New Roman" w:hAnsi="Times New Roman" w:cs="Arial"/>
          <w:bCs/>
          <w:sz w:val="24"/>
          <w:szCs w:val="24"/>
        </w:rPr>
        <w:tab/>
      </w:r>
      <w:r>
        <w:rPr>
          <w:rFonts w:ascii="Times New Roman" w:eastAsia="Times New Roman" w:hAnsi="Times New Roman" w:cs="Arial"/>
          <w:bCs/>
          <w:sz w:val="24"/>
          <w:szCs w:val="24"/>
        </w:rPr>
        <w:tab/>
      </w:r>
      <w:r>
        <w:rPr>
          <w:rFonts w:ascii="Times New Roman" w:eastAsia="Times New Roman" w:hAnsi="Times New Roman" w:cs="Arial"/>
          <w:bCs/>
          <w:sz w:val="24"/>
          <w:szCs w:val="24"/>
        </w:rPr>
        <w:tab/>
      </w:r>
      <w:r>
        <w:rPr>
          <w:rFonts w:ascii="Times New Roman" w:eastAsia="Times New Roman" w:hAnsi="Times New Roman" w:cs="Arial"/>
          <w:bCs/>
          <w:sz w:val="24"/>
          <w:szCs w:val="24"/>
        </w:rPr>
        <w:tab/>
      </w:r>
      <w:r>
        <w:rPr>
          <w:rFonts w:ascii="Times New Roman" w:eastAsia="Times New Roman" w:hAnsi="Times New Roman" w:cs="Arial"/>
          <w:bCs/>
          <w:sz w:val="24"/>
          <w:szCs w:val="24"/>
        </w:rPr>
        <w:tab/>
      </w:r>
      <w:r>
        <w:rPr>
          <w:rFonts w:ascii="Times New Roman" w:eastAsia="Times New Roman" w:hAnsi="Times New Roman" w:cs="Arial"/>
          <w:bCs/>
          <w:sz w:val="24"/>
          <w:szCs w:val="24"/>
        </w:rPr>
        <w:tab/>
      </w:r>
      <w:proofErr w:type="gramStart"/>
      <w:r w:rsidRPr="0043245F">
        <w:rPr>
          <w:rFonts w:ascii="Times New Roman" w:hAnsi="Times New Roman" w:cs="Times New Roman"/>
          <w:b/>
          <w:sz w:val="24"/>
          <w:szCs w:val="24"/>
        </w:rPr>
        <w:t>email</w:t>
      </w:r>
      <w:proofErr w:type="gramEnd"/>
      <w:r w:rsidRPr="0043245F">
        <w:rPr>
          <w:rFonts w:ascii="Times New Roman" w:hAnsi="Times New Roman" w:cs="Times New Roman"/>
          <w:b/>
          <w:sz w:val="24"/>
          <w:szCs w:val="24"/>
        </w:rPr>
        <w:t>.   narnfeld@yahoo.co.uk</w:t>
      </w:r>
    </w:p>
    <w:p w:rsidR="00144FD3" w:rsidRPr="00144FD3" w:rsidRDefault="00144FD3" w:rsidP="00144FD3">
      <w:pPr>
        <w:spacing w:after="0" w:line="240" w:lineRule="auto"/>
        <w:rPr>
          <w:rFonts w:ascii="Times New Roman" w:eastAsia="Times New Roman" w:hAnsi="Times New Roman" w:cs="Arial"/>
          <w:b/>
          <w:sz w:val="16"/>
          <w:szCs w:val="16"/>
        </w:rPr>
      </w:pPr>
      <w:r w:rsidRPr="00144FD3">
        <w:rPr>
          <w:rFonts w:ascii="Times New Roman" w:eastAsia="Times New Roman" w:hAnsi="Times New Roman" w:cs="Arial"/>
          <w:bCs/>
          <w:sz w:val="16"/>
          <w:szCs w:val="16"/>
        </w:rPr>
        <w:t>Revised: April 2014</w:t>
      </w:r>
    </w:p>
    <w:p w:rsidR="00144FD3" w:rsidRDefault="00144FD3">
      <w:pPr>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br w:type="page"/>
      </w:r>
    </w:p>
    <w:p w:rsidR="00F16419" w:rsidRPr="00F16419" w:rsidRDefault="00F16419" w:rsidP="00F1641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F16419">
        <w:rPr>
          <w:rFonts w:ascii="Times New Roman" w:eastAsia="Times New Roman" w:hAnsi="Times New Roman" w:cs="Times New Roman"/>
          <w:b/>
          <w:bCs/>
          <w:kern w:val="36"/>
          <w:sz w:val="48"/>
          <w:szCs w:val="48"/>
          <w:lang w:eastAsia="en-GB"/>
        </w:rPr>
        <w:lastRenderedPageBreak/>
        <w:t>Temporary event notices</w:t>
      </w:r>
    </w:p>
    <w:p w:rsidR="00F16419" w:rsidRPr="00F16419" w:rsidRDefault="00F16419" w:rsidP="00F16419">
      <w:pPr>
        <w:spacing w:before="100" w:beforeAutospacing="1" w:after="100" w:afterAutospacing="1" w:line="240" w:lineRule="auto"/>
        <w:rPr>
          <w:rFonts w:ascii="Times New Roman" w:eastAsia="Times New Roman" w:hAnsi="Times New Roman" w:cs="Times New Roman"/>
          <w:sz w:val="24"/>
          <w:szCs w:val="24"/>
          <w:lang w:eastAsia="en-GB"/>
        </w:rPr>
      </w:pPr>
      <w:r w:rsidRPr="00F16419">
        <w:rPr>
          <w:rFonts w:ascii="Times New Roman" w:eastAsia="Times New Roman" w:hAnsi="Times New Roman" w:cs="Times New Roman"/>
          <w:b/>
          <w:bCs/>
          <w:sz w:val="24"/>
          <w:szCs w:val="24"/>
          <w:lang w:eastAsia="en-GB"/>
        </w:rPr>
        <w:t>If you are holding an event and want to sell or supply alcohol, or put on entertainment, such as music, dancing or films, then you may need to apply for a Temporary Event Notice (TEN). Temporary Event Notices allow all premises including village halls, schools and clubs to easily apply for, and put on, one off events involving the sale of alcohol and regulated entertainment.</w:t>
      </w:r>
    </w:p>
    <w:p w:rsidR="00F16419" w:rsidRPr="00F16419" w:rsidRDefault="00F16419" w:rsidP="00F16419">
      <w:pPr>
        <w:spacing w:before="100" w:beforeAutospacing="1" w:after="100" w:afterAutospacing="1" w:line="240" w:lineRule="auto"/>
        <w:rPr>
          <w:rFonts w:ascii="Times New Roman" w:eastAsia="Times New Roman" w:hAnsi="Times New Roman" w:cs="Times New Roman"/>
          <w:sz w:val="24"/>
          <w:szCs w:val="24"/>
          <w:lang w:eastAsia="en-GB"/>
        </w:rPr>
      </w:pPr>
      <w:r w:rsidRPr="00F16419">
        <w:rPr>
          <w:rFonts w:ascii="Times New Roman" w:eastAsia="Times New Roman" w:hAnsi="Times New Roman" w:cs="Times New Roman"/>
          <w:sz w:val="24"/>
          <w:szCs w:val="24"/>
          <w:lang w:eastAsia="en-GB"/>
        </w:rPr>
        <w:t>Following amendments to the Licensing Act 2003 by the Live Music Act 2012 and the Licensing Act 2003 (Descriptions of Entertainment) (Amendment) Order 2013, the following activities are no longer licensable between the hours of 8am and 11pm:</w:t>
      </w:r>
    </w:p>
    <w:p w:rsidR="00F16419" w:rsidRPr="00F16419" w:rsidRDefault="00F16419" w:rsidP="00F16419">
      <w:pPr>
        <w:spacing w:before="100" w:beforeAutospacing="1" w:after="100" w:afterAutospacing="1" w:line="240" w:lineRule="auto"/>
        <w:rPr>
          <w:rFonts w:ascii="Times New Roman" w:eastAsia="Times New Roman" w:hAnsi="Times New Roman" w:cs="Times New Roman"/>
          <w:sz w:val="24"/>
          <w:szCs w:val="24"/>
          <w:lang w:eastAsia="en-GB"/>
        </w:rPr>
      </w:pPr>
      <w:r w:rsidRPr="00F16419">
        <w:rPr>
          <w:rFonts w:ascii="Times New Roman" w:eastAsia="Times New Roman" w:hAnsi="Times New Roman" w:cs="Times New Roman"/>
          <w:sz w:val="24"/>
          <w:szCs w:val="24"/>
          <w:lang w:eastAsia="en-GB"/>
        </w:rPr>
        <w:t xml:space="preserve">a) </w:t>
      </w:r>
      <w:proofErr w:type="gramStart"/>
      <w:r w:rsidRPr="00F16419">
        <w:rPr>
          <w:rFonts w:ascii="Times New Roman" w:eastAsia="Times New Roman" w:hAnsi="Times New Roman" w:cs="Times New Roman"/>
          <w:sz w:val="24"/>
          <w:szCs w:val="24"/>
          <w:lang w:eastAsia="en-GB"/>
        </w:rPr>
        <w:t>performance</w:t>
      </w:r>
      <w:proofErr w:type="gramEnd"/>
      <w:r w:rsidRPr="00F16419">
        <w:rPr>
          <w:rFonts w:ascii="Times New Roman" w:eastAsia="Times New Roman" w:hAnsi="Times New Roman" w:cs="Times New Roman"/>
          <w:sz w:val="24"/>
          <w:szCs w:val="24"/>
          <w:lang w:eastAsia="en-GB"/>
        </w:rPr>
        <w:t xml:space="preserve"> of plays up to an audience of 500 people</w:t>
      </w:r>
    </w:p>
    <w:p w:rsidR="00F16419" w:rsidRPr="00F16419" w:rsidRDefault="00F16419" w:rsidP="00F16419">
      <w:pPr>
        <w:spacing w:before="100" w:beforeAutospacing="1" w:after="100" w:afterAutospacing="1" w:line="240" w:lineRule="auto"/>
        <w:rPr>
          <w:rFonts w:ascii="Times New Roman" w:eastAsia="Times New Roman" w:hAnsi="Times New Roman" w:cs="Times New Roman"/>
          <w:sz w:val="24"/>
          <w:szCs w:val="24"/>
          <w:lang w:eastAsia="en-GB"/>
        </w:rPr>
      </w:pPr>
      <w:r w:rsidRPr="00F16419">
        <w:rPr>
          <w:rFonts w:ascii="Times New Roman" w:eastAsia="Times New Roman" w:hAnsi="Times New Roman" w:cs="Times New Roman"/>
          <w:sz w:val="24"/>
          <w:szCs w:val="24"/>
          <w:lang w:eastAsia="en-GB"/>
        </w:rPr>
        <w:t xml:space="preserve">b) </w:t>
      </w:r>
      <w:proofErr w:type="gramStart"/>
      <w:r w:rsidRPr="00F16419">
        <w:rPr>
          <w:rFonts w:ascii="Times New Roman" w:eastAsia="Times New Roman" w:hAnsi="Times New Roman" w:cs="Times New Roman"/>
          <w:sz w:val="24"/>
          <w:szCs w:val="24"/>
          <w:lang w:eastAsia="en-GB"/>
        </w:rPr>
        <w:t>exhibitions</w:t>
      </w:r>
      <w:proofErr w:type="gramEnd"/>
      <w:r w:rsidRPr="00F16419">
        <w:rPr>
          <w:rFonts w:ascii="Times New Roman" w:eastAsia="Times New Roman" w:hAnsi="Times New Roman" w:cs="Times New Roman"/>
          <w:sz w:val="24"/>
          <w:szCs w:val="24"/>
          <w:lang w:eastAsia="en-GB"/>
        </w:rPr>
        <w:t xml:space="preserve"> of dance* up to an audience of 500 people</w:t>
      </w:r>
    </w:p>
    <w:p w:rsidR="00F16419" w:rsidRPr="00F16419" w:rsidRDefault="00F16419" w:rsidP="00F16419">
      <w:pPr>
        <w:spacing w:before="100" w:beforeAutospacing="1" w:after="100" w:afterAutospacing="1" w:line="240" w:lineRule="auto"/>
        <w:rPr>
          <w:rFonts w:ascii="Times New Roman" w:eastAsia="Times New Roman" w:hAnsi="Times New Roman" w:cs="Times New Roman"/>
          <w:sz w:val="24"/>
          <w:szCs w:val="24"/>
          <w:lang w:eastAsia="en-GB"/>
        </w:rPr>
      </w:pPr>
      <w:r w:rsidRPr="00F16419">
        <w:rPr>
          <w:rFonts w:ascii="Times New Roman" w:eastAsia="Times New Roman" w:hAnsi="Times New Roman" w:cs="Times New Roman"/>
          <w:sz w:val="24"/>
          <w:szCs w:val="24"/>
          <w:lang w:eastAsia="en-GB"/>
        </w:rPr>
        <w:t xml:space="preserve">c) </w:t>
      </w:r>
      <w:proofErr w:type="gramStart"/>
      <w:r w:rsidRPr="00F16419">
        <w:rPr>
          <w:rFonts w:ascii="Times New Roman" w:eastAsia="Times New Roman" w:hAnsi="Times New Roman" w:cs="Times New Roman"/>
          <w:sz w:val="24"/>
          <w:szCs w:val="24"/>
          <w:lang w:eastAsia="en-GB"/>
        </w:rPr>
        <w:t>indoor</w:t>
      </w:r>
      <w:proofErr w:type="gramEnd"/>
      <w:r w:rsidRPr="00F16419">
        <w:rPr>
          <w:rFonts w:ascii="Times New Roman" w:eastAsia="Times New Roman" w:hAnsi="Times New Roman" w:cs="Times New Roman"/>
          <w:sz w:val="24"/>
          <w:szCs w:val="24"/>
          <w:lang w:eastAsia="en-GB"/>
        </w:rPr>
        <w:t xml:space="preserve"> sport** up to an audience of 1000 people</w:t>
      </w:r>
    </w:p>
    <w:p w:rsidR="00F16419" w:rsidRPr="00F16419" w:rsidRDefault="00F16419" w:rsidP="00F16419">
      <w:pPr>
        <w:spacing w:before="100" w:beforeAutospacing="1" w:after="100" w:afterAutospacing="1" w:line="240" w:lineRule="auto"/>
        <w:rPr>
          <w:rFonts w:ascii="Times New Roman" w:eastAsia="Times New Roman" w:hAnsi="Times New Roman" w:cs="Times New Roman"/>
          <w:sz w:val="24"/>
          <w:szCs w:val="24"/>
          <w:lang w:eastAsia="en-GB"/>
        </w:rPr>
      </w:pPr>
      <w:r w:rsidRPr="00F16419">
        <w:rPr>
          <w:rFonts w:ascii="Times New Roman" w:eastAsia="Times New Roman" w:hAnsi="Times New Roman" w:cs="Times New Roman"/>
          <w:sz w:val="24"/>
          <w:szCs w:val="24"/>
          <w:lang w:eastAsia="en-GB"/>
        </w:rPr>
        <w:t>*dance performance that may be classed as 'sexual entertainment' remains regulated.</w:t>
      </w:r>
    </w:p>
    <w:p w:rsidR="00F16419" w:rsidRPr="00F16419" w:rsidRDefault="00F16419" w:rsidP="00F16419">
      <w:pPr>
        <w:spacing w:before="100" w:beforeAutospacing="1" w:after="100" w:afterAutospacing="1" w:line="240" w:lineRule="auto"/>
        <w:rPr>
          <w:rFonts w:ascii="Times New Roman" w:eastAsia="Times New Roman" w:hAnsi="Times New Roman" w:cs="Times New Roman"/>
          <w:sz w:val="24"/>
          <w:szCs w:val="24"/>
          <w:lang w:eastAsia="en-GB"/>
        </w:rPr>
      </w:pPr>
      <w:r w:rsidRPr="00F16419">
        <w:rPr>
          <w:rFonts w:ascii="Times New Roman" w:eastAsia="Times New Roman" w:hAnsi="Times New Roman" w:cs="Times New Roman"/>
          <w:sz w:val="24"/>
          <w:szCs w:val="24"/>
          <w:lang w:eastAsia="en-GB"/>
        </w:rPr>
        <w:t>**any indoor contest, exhibition, boxing, wrestling or combined fighting entertainment event remains regulated.</w:t>
      </w:r>
    </w:p>
    <w:p w:rsidR="00F16419" w:rsidRPr="00F16419" w:rsidRDefault="00F16419" w:rsidP="00F16419">
      <w:pPr>
        <w:spacing w:before="100" w:beforeAutospacing="1" w:after="100" w:afterAutospacing="1" w:line="240" w:lineRule="auto"/>
        <w:rPr>
          <w:rFonts w:ascii="Times New Roman" w:eastAsia="Times New Roman" w:hAnsi="Times New Roman" w:cs="Times New Roman"/>
          <w:sz w:val="24"/>
          <w:szCs w:val="24"/>
          <w:lang w:eastAsia="en-GB"/>
        </w:rPr>
      </w:pPr>
      <w:r w:rsidRPr="00F16419">
        <w:rPr>
          <w:rFonts w:ascii="Times New Roman" w:eastAsia="Times New Roman" w:hAnsi="Times New Roman" w:cs="Times New Roman"/>
          <w:sz w:val="24"/>
          <w:szCs w:val="24"/>
          <w:lang w:eastAsia="en-GB"/>
        </w:rPr>
        <w:t>A licence will still be required for these activities if they were taking place outside the hours of 8am to 11pm and for audiences that exceed the maximum limits.</w:t>
      </w:r>
    </w:p>
    <w:p w:rsidR="00F16419" w:rsidRDefault="00F16419" w:rsidP="008E21EB">
      <w:pPr>
        <w:jc w:val="center"/>
      </w:pPr>
    </w:p>
    <w:sectPr w:rsidR="00F16419" w:rsidSect="00E763E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F3" w:rsidRDefault="00DE03F3" w:rsidP="00C1746A">
      <w:pPr>
        <w:spacing w:after="0" w:line="240" w:lineRule="auto"/>
      </w:pPr>
      <w:r>
        <w:separator/>
      </w:r>
    </w:p>
  </w:endnote>
  <w:endnote w:type="continuationSeparator" w:id="0">
    <w:p w:rsidR="00DE03F3" w:rsidRDefault="00DE03F3" w:rsidP="00C1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F3" w:rsidRDefault="00DE03F3" w:rsidP="00C1746A">
      <w:pPr>
        <w:spacing w:after="0" w:line="240" w:lineRule="auto"/>
      </w:pPr>
      <w:r>
        <w:separator/>
      </w:r>
    </w:p>
  </w:footnote>
  <w:footnote w:type="continuationSeparator" w:id="0">
    <w:p w:rsidR="00DE03F3" w:rsidRDefault="00DE03F3" w:rsidP="00C17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EB"/>
    <w:rsid w:val="000B5297"/>
    <w:rsid w:val="0011619E"/>
    <w:rsid w:val="00144FD3"/>
    <w:rsid w:val="004079E5"/>
    <w:rsid w:val="0043245F"/>
    <w:rsid w:val="00572DFE"/>
    <w:rsid w:val="006F7925"/>
    <w:rsid w:val="008A6E8F"/>
    <w:rsid w:val="008E21EB"/>
    <w:rsid w:val="0099528B"/>
    <w:rsid w:val="00BC3705"/>
    <w:rsid w:val="00C1746A"/>
    <w:rsid w:val="00CE6336"/>
    <w:rsid w:val="00DE03F3"/>
    <w:rsid w:val="00E763E9"/>
    <w:rsid w:val="00EC61AF"/>
    <w:rsid w:val="00F16419"/>
    <w:rsid w:val="00F66CC5"/>
    <w:rsid w:val="00FB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6A"/>
  </w:style>
  <w:style w:type="paragraph" w:styleId="Footer">
    <w:name w:val="footer"/>
    <w:basedOn w:val="Normal"/>
    <w:link w:val="FooterChar"/>
    <w:uiPriority w:val="99"/>
    <w:unhideWhenUsed/>
    <w:rsid w:val="00C1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6A"/>
  </w:style>
  <w:style w:type="character" w:styleId="Hyperlink">
    <w:name w:val="Hyperlink"/>
    <w:basedOn w:val="DefaultParagraphFont"/>
    <w:uiPriority w:val="99"/>
    <w:semiHidden/>
    <w:unhideWhenUsed/>
    <w:rsid w:val="00C174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6A"/>
  </w:style>
  <w:style w:type="paragraph" w:styleId="Footer">
    <w:name w:val="footer"/>
    <w:basedOn w:val="Normal"/>
    <w:link w:val="FooterChar"/>
    <w:uiPriority w:val="99"/>
    <w:unhideWhenUsed/>
    <w:rsid w:val="00C1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6A"/>
  </w:style>
  <w:style w:type="character" w:styleId="Hyperlink">
    <w:name w:val="Hyperlink"/>
    <w:basedOn w:val="DefaultParagraphFont"/>
    <w:uiPriority w:val="99"/>
    <w:semiHidden/>
    <w:unhideWhenUsed/>
    <w:rsid w:val="00C17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1775">
      <w:bodyDiv w:val="1"/>
      <w:marLeft w:val="0"/>
      <w:marRight w:val="0"/>
      <w:marTop w:val="0"/>
      <w:marBottom w:val="0"/>
      <w:divBdr>
        <w:top w:val="none" w:sz="0" w:space="0" w:color="auto"/>
        <w:left w:val="none" w:sz="0" w:space="0" w:color="auto"/>
        <w:bottom w:val="none" w:sz="0" w:space="0" w:color="auto"/>
        <w:right w:val="none" w:sz="0" w:space="0" w:color="auto"/>
      </w:divBdr>
    </w:div>
    <w:div w:id="731003372">
      <w:bodyDiv w:val="1"/>
      <w:marLeft w:val="0"/>
      <w:marRight w:val="0"/>
      <w:marTop w:val="0"/>
      <w:marBottom w:val="0"/>
      <w:divBdr>
        <w:top w:val="none" w:sz="0" w:space="0" w:color="auto"/>
        <w:left w:val="none" w:sz="0" w:space="0" w:color="auto"/>
        <w:bottom w:val="none" w:sz="0" w:space="0" w:color="auto"/>
        <w:right w:val="none" w:sz="0" w:space="0" w:color="auto"/>
      </w:divBdr>
    </w:div>
    <w:div w:id="1079210116">
      <w:bodyDiv w:val="1"/>
      <w:marLeft w:val="0"/>
      <w:marRight w:val="0"/>
      <w:marTop w:val="0"/>
      <w:marBottom w:val="0"/>
      <w:divBdr>
        <w:top w:val="none" w:sz="0" w:space="0" w:color="auto"/>
        <w:left w:val="none" w:sz="0" w:space="0" w:color="auto"/>
        <w:bottom w:val="none" w:sz="0" w:space="0" w:color="auto"/>
        <w:right w:val="none" w:sz="0" w:space="0" w:color="auto"/>
      </w:divBdr>
    </w:div>
    <w:div w:id="1184056382">
      <w:bodyDiv w:val="1"/>
      <w:marLeft w:val="0"/>
      <w:marRight w:val="0"/>
      <w:marTop w:val="0"/>
      <w:marBottom w:val="0"/>
      <w:divBdr>
        <w:top w:val="none" w:sz="0" w:space="0" w:color="auto"/>
        <w:left w:val="none" w:sz="0" w:space="0" w:color="auto"/>
        <w:bottom w:val="none" w:sz="0" w:space="0" w:color="auto"/>
        <w:right w:val="none" w:sz="0" w:space="0" w:color="auto"/>
      </w:divBdr>
    </w:div>
    <w:div w:id="1282492206">
      <w:bodyDiv w:val="1"/>
      <w:marLeft w:val="0"/>
      <w:marRight w:val="0"/>
      <w:marTop w:val="0"/>
      <w:marBottom w:val="0"/>
      <w:divBdr>
        <w:top w:val="none" w:sz="0" w:space="0" w:color="auto"/>
        <w:left w:val="none" w:sz="0" w:space="0" w:color="auto"/>
        <w:bottom w:val="none" w:sz="0" w:space="0" w:color="auto"/>
        <w:right w:val="none" w:sz="0" w:space="0" w:color="auto"/>
      </w:divBdr>
    </w:div>
    <w:div w:id="1595819143">
      <w:bodyDiv w:val="1"/>
      <w:marLeft w:val="0"/>
      <w:marRight w:val="0"/>
      <w:marTop w:val="0"/>
      <w:marBottom w:val="0"/>
      <w:divBdr>
        <w:top w:val="none" w:sz="0" w:space="0" w:color="auto"/>
        <w:left w:val="none" w:sz="0" w:space="0" w:color="auto"/>
        <w:bottom w:val="none" w:sz="0" w:space="0" w:color="auto"/>
        <w:right w:val="none" w:sz="0" w:space="0" w:color="auto"/>
      </w:divBdr>
      <w:divsChild>
        <w:div w:id="44791375">
          <w:marLeft w:val="0"/>
          <w:marRight w:val="0"/>
          <w:marTop w:val="0"/>
          <w:marBottom w:val="0"/>
          <w:divBdr>
            <w:top w:val="none" w:sz="0" w:space="0" w:color="auto"/>
            <w:left w:val="none" w:sz="0" w:space="0" w:color="auto"/>
            <w:bottom w:val="none" w:sz="0" w:space="0" w:color="auto"/>
            <w:right w:val="none" w:sz="0" w:space="0" w:color="auto"/>
          </w:divBdr>
        </w:div>
      </w:divsChild>
    </w:div>
    <w:div w:id="1897426795">
      <w:bodyDiv w:val="1"/>
      <w:marLeft w:val="0"/>
      <w:marRight w:val="0"/>
      <w:marTop w:val="0"/>
      <w:marBottom w:val="0"/>
      <w:divBdr>
        <w:top w:val="none" w:sz="0" w:space="0" w:color="auto"/>
        <w:left w:val="none" w:sz="0" w:space="0" w:color="auto"/>
        <w:bottom w:val="none" w:sz="0" w:space="0" w:color="auto"/>
        <w:right w:val="none" w:sz="0" w:space="0" w:color="auto"/>
      </w:divBdr>
    </w:div>
    <w:div w:id="19935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461B-6971-4327-88B1-F4020394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4</cp:revision>
  <cp:lastPrinted>2014-04-02T15:53:00Z</cp:lastPrinted>
  <dcterms:created xsi:type="dcterms:W3CDTF">2014-04-02T14:16:00Z</dcterms:created>
  <dcterms:modified xsi:type="dcterms:W3CDTF">2014-04-03T11:08:00Z</dcterms:modified>
</cp:coreProperties>
</file>